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6" w:rsidRPr="009F0BD6" w:rsidRDefault="00327F56" w:rsidP="00327F56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9F0BD6">
        <w:rPr>
          <w:rFonts w:asciiTheme="minorHAnsi" w:hAnsiTheme="minorHAnsi" w:cs="Arial"/>
          <w:b/>
          <w:sz w:val="36"/>
          <w:szCs w:val="36"/>
        </w:rPr>
        <w:t>JOB SPECIFICATION</w:t>
      </w:r>
    </w:p>
    <w:tbl>
      <w:tblPr>
        <w:tblpPr w:leftFromText="180" w:rightFromText="180" w:vertAnchor="text" w:horzAnchor="margin" w:tblpXSpec="center" w:tblpY="299"/>
        <w:tblW w:w="8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440"/>
        <w:gridCol w:w="1260"/>
      </w:tblGrid>
      <w:tr w:rsidR="00D9249D" w:rsidRPr="003B5946" w:rsidTr="00D9249D">
        <w:tc>
          <w:tcPr>
            <w:tcW w:w="5461" w:type="dxa"/>
            <w:shd w:val="clear" w:color="auto" w:fill="A0A0A0"/>
          </w:tcPr>
          <w:p w:rsidR="00D9249D" w:rsidRPr="003B5946" w:rsidRDefault="00D9249D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440" w:type="dxa"/>
            <w:shd w:val="clear" w:color="auto" w:fill="A0A0A0"/>
          </w:tcPr>
          <w:p w:rsidR="00D9249D" w:rsidRPr="003B5946" w:rsidRDefault="00D9249D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</w:tc>
        <w:tc>
          <w:tcPr>
            <w:tcW w:w="1260" w:type="dxa"/>
            <w:shd w:val="clear" w:color="auto" w:fill="A0A0A0"/>
          </w:tcPr>
          <w:p w:rsidR="00D9249D" w:rsidRPr="003B5946" w:rsidRDefault="00D9249D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Interview</w:t>
            </w:r>
          </w:p>
        </w:tc>
      </w:tr>
      <w:tr w:rsidR="00D9249D" w:rsidRPr="003B5946" w:rsidTr="00D9249D">
        <w:tc>
          <w:tcPr>
            <w:tcW w:w="5461" w:type="dxa"/>
            <w:shd w:val="clear" w:color="auto" w:fill="E0E0E0"/>
          </w:tcPr>
          <w:p w:rsidR="00D9249D" w:rsidRPr="003B5946" w:rsidRDefault="00D9249D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440" w:type="dxa"/>
            <w:shd w:val="clear" w:color="auto" w:fill="E0E0E0"/>
          </w:tcPr>
          <w:p w:rsidR="00D9249D" w:rsidRPr="003B5946" w:rsidRDefault="00D9249D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D9249D" w:rsidRPr="003B5946" w:rsidRDefault="00D9249D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249D" w:rsidRPr="003B5946" w:rsidTr="00D9249D">
        <w:tc>
          <w:tcPr>
            <w:tcW w:w="5461" w:type="dxa"/>
          </w:tcPr>
          <w:p w:rsidR="00D9249D" w:rsidRPr="00E007FA" w:rsidRDefault="00D9249D" w:rsidP="009F0BD6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/>
                <w:sz w:val="22"/>
                <w:szCs w:val="22"/>
              </w:rPr>
              <w:t>Good general education, typically to the Higher/A level equivalent.</w:t>
            </w:r>
          </w:p>
        </w:tc>
        <w:tc>
          <w:tcPr>
            <w:tcW w:w="1440" w:type="dxa"/>
          </w:tcPr>
          <w:p w:rsidR="00D9249D" w:rsidRPr="003B5946" w:rsidRDefault="00D9249D" w:rsidP="009F0B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D9249D" w:rsidRPr="003B5946" w:rsidRDefault="00D9249D" w:rsidP="009F0B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78D" w:rsidRPr="003B5946" w:rsidTr="00D9249D">
        <w:tc>
          <w:tcPr>
            <w:tcW w:w="5461" w:type="dxa"/>
          </w:tcPr>
          <w:p w:rsidR="0041278D" w:rsidRPr="00E007FA" w:rsidRDefault="0041278D" w:rsidP="009F0BD6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/>
                <w:sz w:val="22"/>
                <w:szCs w:val="22"/>
              </w:rPr>
              <w:t xml:space="preserve">Relevant Degree </w:t>
            </w:r>
            <w:r w:rsidR="00E007FA">
              <w:rPr>
                <w:rFonts w:asciiTheme="minorHAnsi" w:hAnsiTheme="minorHAnsi"/>
                <w:sz w:val="22"/>
                <w:szCs w:val="22"/>
              </w:rPr>
              <w:t xml:space="preserve">or equivalent experience </w:t>
            </w:r>
          </w:p>
        </w:tc>
        <w:tc>
          <w:tcPr>
            <w:tcW w:w="1440" w:type="dxa"/>
          </w:tcPr>
          <w:p w:rsidR="0041278D" w:rsidRPr="003B5946" w:rsidRDefault="0041278D" w:rsidP="009F0B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9F0B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249D" w:rsidRPr="003B5946" w:rsidTr="00D9249D">
        <w:tc>
          <w:tcPr>
            <w:tcW w:w="5461" w:type="dxa"/>
            <w:shd w:val="clear" w:color="auto" w:fill="E0E0E0"/>
          </w:tcPr>
          <w:p w:rsidR="00D9249D" w:rsidRPr="003C1E83" w:rsidRDefault="00D9249D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1E83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440" w:type="dxa"/>
            <w:shd w:val="clear" w:color="auto" w:fill="E0E0E0"/>
          </w:tcPr>
          <w:p w:rsidR="00D9249D" w:rsidRPr="003B5946" w:rsidRDefault="00D9249D" w:rsidP="009F0B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D9249D" w:rsidRPr="003B5946" w:rsidRDefault="00D9249D" w:rsidP="009F0B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249D" w:rsidRPr="003B5946" w:rsidTr="00D9249D">
        <w:tc>
          <w:tcPr>
            <w:tcW w:w="5461" w:type="dxa"/>
          </w:tcPr>
          <w:p w:rsidR="00D9249D" w:rsidRPr="00E007FA" w:rsidRDefault="00E23A57" w:rsidP="008625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project management </w:t>
            </w:r>
            <w:r w:rsidR="003C1E83" w:rsidRPr="00E007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83BE9" w:rsidRPr="00E007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9249D" w:rsidRPr="00E007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9249D" w:rsidRPr="003B5946" w:rsidRDefault="00D9249D" w:rsidP="00351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D9249D" w:rsidRPr="003B5946" w:rsidRDefault="00D9249D" w:rsidP="00351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D9249D" w:rsidRPr="003B5946" w:rsidTr="00D9249D">
        <w:tc>
          <w:tcPr>
            <w:tcW w:w="5461" w:type="dxa"/>
          </w:tcPr>
          <w:p w:rsidR="00D9249D" w:rsidRPr="00E007FA" w:rsidRDefault="004C01E0" w:rsidP="004C01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 xml:space="preserve">Management Experience </w:t>
            </w:r>
            <w:r w:rsidR="00E23A57">
              <w:rPr>
                <w:rFonts w:asciiTheme="minorHAnsi" w:hAnsiTheme="minorHAnsi" w:cs="Arial"/>
                <w:sz w:val="22"/>
                <w:szCs w:val="22"/>
              </w:rPr>
              <w:t xml:space="preserve">either with staff or volunteers </w:t>
            </w:r>
          </w:p>
        </w:tc>
        <w:tc>
          <w:tcPr>
            <w:tcW w:w="1440" w:type="dxa"/>
          </w:tcPr>
          <w:p w:rsidR="00D9249D" w:rsidRPr="003B5946" w:rsidRDefault="00D9249D" w:rsidP="00351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D9249D" w:rsidRPr="003B5946" w:rsidRDefault="00D9249D" w:rsidP="00351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E1BC5" w:rsidRPr="003B5946" w:rsidTr="004C01E0">
        <w:tc>
          <w:tcPr>
            <w:tcW w:w="5461" w:type="dxa"/>
            <w:shd w:val="clear" w:color="auto" w:fill="auto"/>
          </w:tcPr>
          <w:p w:rsidR="003E1BC5" w:rsidRPr="00E007FA" w:rsidRDefault="003E1BC5" w:rsidP="003E1BC5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/>
                <w:sz w:val="22"/>
                <w:szCs w:val="22"/>
              </w:rPr>
              <w:t xml:space="preserve">Experience of working with multiple stakeholders </w:t>
            </w:r>
          </w:p>
        </w:tc>
        <w:tc>
          <w:tcPr>
            <w:tcW w:w="1440" w:type="dxa"/>
            <w:shd w:val="clear" w:color="auto" w:fill="auto"/>
          </w:tcPr>
          <w:p w:rsidR="003E1BC5" w:rsidRPr="003B5946" w:rsidRDefault="003E1BC5" w:rsidP="003E1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</w:tcPr>
          <w:p w:rsidR="003E1BC5" w:rsidRPr="003B5946" w:rsidRDefault="003E1BC5" w:rsidP="003E1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E1BC5" w:rsidRPr="003B5946" w:rsidTr="00D9249D">
        <w:tc>
          <w:tcPr>
            <w:tcW w:w="5461" w:type="dxa"/>
            <w:shd w:val="clear" w:color="auto" w:fill="E0E0E0"/>
          </w:tcPr>
          <w:p w:rsidR="003E1BC5" w:rsidRPr="003B5946" w:rsidRDefault="003E1BC5" w:rsidP="003E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440" w:type="dxa"/>
            <w:shd w:val="clear" w:color="auto" w:fill="E0E0E0"/>
          </w:tcPr>
          <w:p w:rsidR="003E1BC5" w:rsidRPr="003B5946" w:rsidRDefault="003E1BC5" w:rsidP="003E1B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3E1BC5" w:rsidRPr="003B5946" w:rsidRDefault="003E1BC5" w:rsidP="003E1B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1BC5" w:rsidRPr="003B5946" w:rsidTr="00D9249D">
        <w:trPr>
          <w:trHeight w:val="357"/>
        </w:trPr>
        <w:tc>
          <w:tcPr>
            <w:tcW w:w="5461" w:type="dxa"/>
          </w:tcPr>
          <w:p w:rsidR="003E1BC5" w:rsidRPr="00E007FA" w:rsidRDefault="003E1BC5" w:rsidP="003E1B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Demonstrable understanding of Students’ Unions or other democratic / voluntary organisations</w:t>
            </w:r>
          </w:p>
        </w:tc>
        <w:tc>
          <w:tcPr>
            <w:tcW w:w="1440" w:type="dxa"/>
          </w:tcPr>
          <w:p w:rsidR="003E1BC5" w:rsidRPr="003B5946" w:rsidRDefault="003E1BC5" w:rsidP="003E1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3E1BC5" w:rsidRPr="003B5946" w:rsidRDefault="003E1BC5" w:rsidP="003E1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E1BC5" w:rsidRPr="003B5946" w:rsidTr="00D9249D">
        <w:trPr>
          <w:trHeight w:val="357"/>
        </w:trPr>
        <w:tc>
          <w:tcPr>
            <w:tcW w:w="5461" w:type="dxa"/>
          </w:tcPr>
          <w:p w:rsidR="003E1BC5" w:rsidRPr="00E007FA" w:rsidRDefault="00E007FA" w:rsidP="003E1B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Knowledge</w:t>
            </w:r>
            <w:r w:rsidR="0041278D" w:rsidRPr="00E007FA">
              <w:rPr>
                <w:rFonts w:asciiTheme="minorHAnsi" w:hAnsiTheme="minorHAnsi" w:cs="Arial"/>
                <w:sz w:val="22"/>
                <w:szCs w:val="22"/>
              </w:rPr>
              <w:t xml:space="preserve"> of planning web and </w:t>
            </w:r>
            <w:r w:rsidRPr="00E007FA">
              <w:rPr>
                <w:rFonts w:asciiTheme="minorHAnsi" w:hAnsiTheme="minorHAnsi" w:cs="Arial"/>
                <w:sz w:val="22"/>
                <w:szCs w:val="22"/>
              </w:rPr>
              <w:t>digital</w:t>
            </w:r>
            <w:r w:rsidR="0041278D" w:rsidRPr="00E007FA">
              <w:rPr>
                <w:rFonts w:asciiTheme="minorHAnsi" w:hAnsiTheme="minorHAnsi" w:cs="Arial"/>
                <w:sz w:val="22"/>
                <w:szCs w:val="22"/>
              </w:rPr>
              <w:t xml:space="preserve"> strategies  </w:t>
            </w:r>
          </w:p>
        </w:tc>
        <w:tc>
          <w:tcPr>
            <w:tcW w:w="1440" w:type="dxa"/>
          </w:tcPr>
          <w:p w:rsidR="003E1BC5" w:rsidRPr="003B5946" w:rsidRDefault="003E1BC5" w:rsidP="003E1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3E1BC5" w:rsidRPr="003B5946" w:rsidRDefault="003E1BC5" w:rsidP="003E1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rPr>
          <w:trHeight w:val="357"/>
        </w:trPr>
        <w:tc>
          <w:tcPr>
            <w:tcW w:w="5461" w:type="dxa"/>
          </w:tcPr>
          <w:p w:rsidR="0041278D" w:rsidRPr="00E007FA" w:rsidRDefault="0041278D" w:rsidP="0041278D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Have general technical understanding of HTML, CSS, Adobe Packages, SEO, video production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rPr>
          <w:trHeight w:val="273"/>
        </w:trPr>
        <w:tc>
          <w:tcPr>
            <w:tcW w:w="5461" w:type="dxa"/>
            <w:shd w:val="clear" w:color="auto" w:fill="E0E0E0"/>
          </w:tcPr>
          <w:p w:rsidR="0041278D" w:rsidRPr="003B5946" w:rsidRDefault="0041278D" w:rsidP="004127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ATTRIBUTES AND SKILLS</w:t>
            </w:r>
          </w:p>
        </w:tc>
        <w:tc>
          <w:tcPr>
            <w:tcW w:w="1440" w:type="dxa"/>
            <w:shd w:val="clear" w:color="auto" w:fill="E0E0E0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278D" w:rsidRPr="003B5946" w:rsidTr="00D9249D">
        <w:trPr>
          <w:trHeight w:val="304"/>
        </w:trPr>
        <w:tc>
          <w:tcPr>
            <w:tcW w:w="5461" w:type="dxa"/>
          </w:tcPr>
          <w:p w:rsidR="0041278D" w:rsidRPr="00E007FA" w:rsidRDefault="0041278D" w:rsidP="004127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An excellent command of both written and spoken English to deliver the highest standards of communication &amp; service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rPr>
          <w:trHeight w:val="304"/>
        </w:trPr>
        <w:tc>
          <w:tcPr>
            <w:tcW w:w="5461" w:type="dxa"/>
          </w:tcPr>
          <w:p w:rsidR="0041278D" w:rsidRPr="00E007FA" w:rsidRDefault="0041278D" w:rsidP="004127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Excellent customer care skills (for dealing with UAL members, colleagues, University personnel, external agencies)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rPr>
          <w:trHeight w:val="304"/>
        </w:trPr>
        <w:tc>
          <w:tcPr>
            <w:tcW w:w="5461" w:type="dxa"/>
          </w:tcPr>
          <w:p w:rsidR="0041278D" w:rsidRPr="00E007FA" w:rsidRDefault="0041278D" w:rsidP="004127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Able to work independently</w:t>
            </w:r>
            <w:r w:rsidR="00D8562A" w:rsidRPr="00E007FA">
              <w:rPr>
                <w:rFonts w:asciiTheme="minorHAnsi" w:hAnsiTheme="minorHAnsi" w:cs="Arial"/>
                <w:sz w:val="22"/>
                <w:szCs w:val="22"/>
              </w:rPr>
              <w:t xml:space="preserve"> on own </w:t>
            </w:r>
            <w:r w:rsidR="00E007FA" w:rsidRPr="00E007FA">
              <w:rPr>
                <w:rFonts w:asciiTheme="minorHAnsi" w:hAnsiTheme="minorHAnsi" w:cs="Arial"/>
                <w:sz w:val="22"/>
                <w:szCs w:val="22"/>
              </w:rPr>
              <w:t>ini</w:t>
            </w:r>
            <w:r w:rsidR="00E007FA">
              <w:rPr>
                <w:rFonts w:asciiTheme="minorHAnsi" w:hAnsiTheme="minorHAnsi" w:cs="Arial"/>
                <w:sz w:val="22"/>
                <w:szCs w:val="22"/>
              </w:rPr>
              <w:t xml:space="preserve">tiative 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rPr>
          <w:trHeight w:val="304"/>
        </w:trPr>
        <w:tc>
          <w:tcPr>
            <w:tcW w:w="5461" w:type="dxa"/>
          </w:tcPr>
          <w:p w:rsidR="0041278D" w:rsidRPr="00E007FA" w:rsidRDefault="00D8562A" w:rsidP="00E007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 xml:space="preserve">Analytical and </w:t>
            </w:r>
            <w:r w:rsidR="00E007FA">
              <w:rPr>
                <w:rFonts w:asciiTheme="minorHAnsi" w:hAnsiTheme="minorHAnsi" w:cs="Arial"/>
                <w:sz w:val="22"/>
                <w:szCs w:val="22"/>
              </w:rPr>
              <w:t>data driven to support e</w:t>
            </w:r>
            <w:r w:rsidRPr="00E007FA">
              <w:rPr>
                <w:rFonts w:asciiTheme="minorHAnsi" w:hAnsiTheme="minorHAnsi" w:cs="Arial"/>
                <w:sz w:val="22"/>
                <w:szCs w:val="22"/>
              </w:rPr>
              <w:t>vidence based decision making</w:t>
            </w:r>
            <w:r w:rsidR="00E007F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rPr>
          <w:trHeight w:val="304"/>
        </w:trPr>
        <w:tc>
          <w:tcPr>
            <w:tcW w:w="5461" w:type="dxa"/>
          </w:tcPr>
          <w:p w:rsidR="0041278D" w:rsidRPr="00E007FA" w:rsidRDefault="0041278D" w:rsidP="004127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Ability to manage budgets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c>
          <w:tcPr>
            <w:tcW w:w="5461" w:type="dxa"/>
          </w:tcPr>
          <w:p w:rsidR="0041278D" w:rsidRPr="00E007FA" w:rsidRDefault="0041278D" w:rsidP="0041278D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/>
                <w:sz w:val="22"/>
                <w:szCs w:val="22"/>
              </w:rPr>
              <w:t>The ability to create and maintain strong working relationships.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c>
          <w:tcPr>
            <w:tcW w:w="5461" w:type="dxa"/>
          </w:tcPr>
          <w:p w:rsidR="0041278D" w:rsidRPr="00E007FA" w:rsidRDefault="0041278D" w:rsidP="004127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A flexible approach to working combined with the ability to work under pressure and to deadlines, whilst maintaining a high standard of professionalism</w:t>
            </w:r>
            <w:r w:rsidR="00D8562A" w:rsidRPr="00E007FA">
              <w:rPr>
                <w:rFonts w:asciiTheme="minorHAnsi" w:hAnsiTheme="minorHAnsi" w:cs="Arial"/>
                <w:sz w:val="22"/>
                <w:szCs w:val="22"/>
              </w:rPr>
              <w:t xml:space="preserve"> and attention to detail 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rPr>
          <w:trHeight w:val="304"/>
        </w:trPr>
        <w:tc>
          <w:tcPr>
            <w:tcW w:w="5461" w:type="dxa"/>
          </w:tcPr>
          <w:p w:rsidR="0041278D" w:rsidRPr="00E007FA" w:rsidRDefault="00D8562A" w:rsidP="004127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Comfortable using Apple Macs, and associated software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1278D" w:rsidRPr="003B5946" w:rsidTr="00D9249D">
        <w:trPr>
          <w:trHeight w:val="304"/>
        </w:trPr>
        <w:tc>
          <w:tcPr>
            <w:tcW w:w="5461" w:type="dxa"/>
          </w:tcPr>
          <w:p w:rsidR="0041278D" w:rsidRPr="00E007FA" w:rsidRDefault="0041278D" w:rsidP="004127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 xml:space="preserve">The ability to motivate a team </w:t>
            </w:r>
          </w:p>
        </w:tc>
        <w:tc>
          <w:tcPr>
            <w:tcW w:w="144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1278D" w:rsidRPr="003B5946" w:rsidRDefault="0041278D" w:rsidP="00412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rPr>
          <w:trHeight w:val="304"/>
        </w:trPr>
        <w:tc>
          <w:tcPr>
            <w:tcW w:w="5461" w:type="dxa"/>
          </w:tcPr>
          <w:p w:rsidR="0046522D" w:rsidRPr="0041278D" w:rsidRDefault="0046522D" w:rsidP="004652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1B35">
              <w:rPr>
                <w:rFonts w:asciiTheme="minorHAnsi" w:hAnsiTheme="minorHAnsi"/>
                <w:sz w:val="22"/>
                <w:szCs w:val="22"/>
              </w:rPr>
              <w:t>An eye for detail plus the ability to produce accurate work when under pressure.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rPr>
          <w:trHeight w:val="304"/>
        </w:trPr>
        <w:tc>
          <w:tcPr>
            <w:tcW w:w="5461" w:type="dxa"/>
          </w:tcPr>
          <w:p w:rsidR="0046522D" w:rsidRPr="00351B35" w:rsidRDefault="00283317" w:rsidP="0046522D">
            <w:pPr>
              <w:rPr>
                <w:rFonts w:asciiTheme="minorHAnsi" w:hAnsiTheme="minorHAnsi"/>
                <w:sz w:val="22"/>
                <w:szCs w:val="22"/>
              </w:rPr>
            </w:pPr>
            <w:r w:rsidRPr="0046522D">
              <w:rPr>
                <w:rFonts w:asciiTheme="minorHAnsi" w:hAnsiTheme="minorHAnsi"/>
                <w:sz w:val="22"/>
                <w:szCs w:val="22"/>
              </w:rPr>
              <w:t>Enthusiasm</w:t>
            </w:r>
            <w:r w:rsidR="0046522D" w:rsidRPr="0046522D">
              <w:rPr>
                <w:rFonts w:asciiTheme="minorHAnsi" w:hAnsiTheme="minorHAnsi"/>
                <w:sz w:val="22"/>
                <w:szCs w:val="22"/>
              </w:rPr>
              <w:t xml:space="preserve"> to make mistakes but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then </w:t>
            </w:r>
            <w:r w:rsidR="0046522D" w:rsidRPr="0046522D">
              <w:rPr>
                <w:rFonts w:asciiTheme="minorHAnsi" w:hAnsiTheme="minorHAnsi"/>
                <w:sz w:val="22"/>
                <w:szCs w:val="22"/>
              </w:rPr>
              <w:t>put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522D" w:rsidRPr="0046522D">
              <w:rPr>
                <w:rFonts w:asciiTheme="minorHAnsi" w:hAnsiTheme="minorHAnsi"/>
                <w:sz w:val="22"/>
                <w:szCs w:val="22"/>
              </w:rPr>
              <w:t>learning into practice immediately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c>
          <w:tcPr>
            <w:tcW w:w="5461" w:type="dxa"/>
            <w:shd w:val="clear" w:color="auto" w:fill="E0E0E0"/>
          </w:tcPr>
          <w:p w:rsidR="0046522D" w:rsidRPr="003B5946" w:rsidRDefault="0046522D" w:rsidP="004652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VALUES AND ETHICS</w:t>
            </w:r>
          </w:p>
        </w:tc>
        <w:tc>
          <w:tcPr>
            <w:tcW w:w="1440" w:type="dxa"/>
            <w:shd w:val="clear" w:color="auto" w:fill="E0E0E0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522D" w:rsidRPr="003B5946" w:rsidTr="00D9249D">
        <w:tc>
          <w:tcPr>
            <w:tcW w:w="5461" w:type="dxa"/>
          </w:tcPr>
          <w:p w:rsidR="0046522D" w:rsidRPr="00E007FA" w:rsidRDefault="0046522D" w:rsidP="0046522D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/>
                <w:sz w:val="22"/>
                <w:szCs w:val="22"/>
              </w:rPr>
              <w:t>Desire to work within a democratic, student-led environment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c>
          <w:tcPr>
            <w:tcW w:w="5461" w:type="dxa"/>
          </w:tcPr>
          <w:p w:rsidR="0046522D" w:rsidRPr="00E007FA" w:rsidRDefault="0046522D" w:rsidP="0046522D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/>
                <w:sz w:val="22"/>
                <w:szCs w:val="22"/>
              </w:rPr>
              <w:t>Understanding and commitment to equal opportunities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c>
          <w:tcPr>
            <w:tcW w:w="5461" w:type="dxa"/>
          </w:tcPr>
          <w:p w:rsidR="0046522D" w:rsidRPr="00E007FA" w:rsidRDefault="0046522D" w:rsidP="0046522D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/>
                <w:sz w:val="22"/>
                <w:szCs w:val="22"/>
              </w:rPr>
              <w:t>Committed, positive, outgoing and approachable with a ‘can do’ attitude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c>
          <w:tcPr>
            <w:tcW w:w="5461" w:type="dxa"/>
          </w:tcPr>
          <w:p w:rsidR="0046522D" w:rsidRPr="00E007FA" w:rsidRDefault="0046522D" w:rsidP="004652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Commitment to using skills and knowledge to help others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c>
          <w:tcPr>
            <w:tcW w:w="5461" w:type="dxa"/>
          </w:tcPr>
          <w:p w:rsidR="0046522D" w:rsidRPr="00E007FA" w:rsidRDefault="0046522D" w:rsidP="0046522D">
            <w:pPr>
              <w:rPr>
                <w:rFonts w:asciiTheme="minorHAnsi" w:hAnsiTheme="minorHAnsi"/>
                <w:sz w:val="22"/>
                <w:szCs w:val="22"/>
              </w:rPr>
            </w:pPr>
            <w:r w:rsidRPr="00E007FA">
              <w:rPr>
                <w:rFonts w:asciiTheme="minorHAnsi" w:hAnsiTheme="minorHAnsi"/>
                <w:sz w:val="22"/>
                <w:szCs w:val="22"/>
              </w:rPr>
              <w:t>Demonstrably high standards of personal integrity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c>
          <w:tcPr>
            <w:tcW w:w="5461" w:type="dxa"/>
          </w:tcPr>
          <w:p w:rsidR="0046522D" w:rsidRDefault="0046522D" w:rsidP="004652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A willingness to occasionally work beyond traditional office hours.</w:t>
            </w:r>
          </w:p>
          <w:p w:rsidR="0046522D" w:rsidRPr="00E007FA" w:rsidRDefault="0046522D" w:rsidP="00465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D9249D">
        <w:tc>
          <w:tcPr>
            <w:tcW w:w="5461" w:type="dxa"/>
          </w:tcPr>
          <w:p w:rsidR="0046522D" w:rsidRPr="00E007FA" w:rsidRDefault="0046522D" w:rsidP="004652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Demonstrates a positive approach to best practice and exceeding customer expectations.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46522D" w:rsidRPr="003B5946" w:rsidTr="006B5AAA">
        <w:trPr>
          <w:trHeight w:val="355"/>
        </w:trPr>
        <w:tc>
          <w:tcPr>
            <w:tcW w:w="5461" w:type="dxa"/>
          </w:tcPr>
          <w:p w:rsidR="0046522D" w:rsidRPr="00E007FA" w:rsidRDefault="0046522D" w:rsidP="004652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7FA">
              <w:rPr>
                <w:rFonts w:asciiTheme="minorHAnsi" w:hAnsiTheme="minorHAnsi" w:cs="Arial"/>
                <w:sz w:val="22"/>
                <w:szCs w:val="22"/>
              </w:rPr>
              <w:t>Commitment to own professional development</w:t>
            </w:r>
          </w:p>
        </w:tc>
        <w:tc>
          <w:tcPr>
            <w:tcW w:w="144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522D" w:rsidRPr="003B5946" w:rsidRDefault="0046522D" w:rsidP="00465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</w:tbl>
    <w:p w:rsidR="0031529A" w:rsidRDefault="0031529A" w:rsidP="00F651D8">
      <w:pPr>
        <w:rPr>
          <w:rFonts w:asciiTheme="minorHAnsi" w:hAnsiTheme="minorHAnsi" w:cs="Arial"/>
        </w:rPr>
      </w:pPr>
    </w:p>
    <w:sectPr w:rsidR="0031529A" w:rsidSect="00FC3301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294"/>
    <w:multiLevelType w:val="hybridMultilevel"/>
    <w:tmpl w:val="4BCE9A9E"/>
    <w:lvl w:ilvl="0" w:tplc="2E4C76F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26380"/>
    <w:multiLevelType w:val="hybridMultilevel"/>
    <w:tmpl w:val="F136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514C"/>
    <w:multiLevelType w:val="hybridMultilevel"/>
    <w:tmpl w:val="798A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013EE"/>
    <w:multiLevelType w:val="hybridMultilevel"/>
    <w:tmpl w:val="429843AC"/>
    <w:lvl w:ilvl="0" w:tplc="457273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314C"/>
    <w:multiLevelType w:val="hybridMultilevel"/>
    <w:tmpl w:val="F0D8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5D62"/>
    <w:multiLevelType w:val="hybridMultilevel"/>
    <w:tmpl w:val="4DD6865E"/>
    <w:lvl w:ilvl="0" w:tplc="323A2A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201C"/>
    <w:multiLevelType w:val="hybridMultilevel"/>
    <w:tmpl w:val="30E2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A5340"/>
    <w:multiLevelType w:val="hybridMultilevel"/>
    <w:tmpl w:val="5D283808"/>
    <w:lvl w:ilvl="0" w:tplc="0CD223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31E7A"/>
    <w:multiLevelType w:val="hybridMultilevel"/>
    <w:tmpl w:val="73EED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1"/>
    <w:rsid w:val="00045287"/>
    <w:rsid w:val="00052FC8"/>
    <w:rsid w:val="000D3A4A"/>
    <w:rsid w:val="000F639B"/>
    <w:rsid w:val="00121BE7"/>
    <w:rsid w:val="001907C8"/>
    <w:rsid w:val="001A4A95"/>
    <w:rsid w:val="001E69BD"/>
    <w:rsid w:val="00282733"/>
    <w:rsid w:val="00283317"/>
    <w:rsid w:val="002A490E"/>
    <w:rsid w:val="002E04DD"/>
    <w:rsid w:val="003026E9"/>
    <w:rsid w:val="0031529A"/>
    <w:rsid w:val="00327F56"/>
    <w:rsid w:val="00340697"/>
    <w:rsid w:val="00347E05"/>
    <w:rsid w:val="00351B35"/>
    <w:rsid w:val="003573F3"/>
    <w:rsid w:val="003576E8"/>
    <w:rsid w:val="00357D75"/>
    <w:rsid w:val="00377485"/>
    <w:rsid w:val="003A4ABE"/>
    <w:rsid w:val="003B5946"/>
    <w:rsid w:val="003C1E83"/>
    <w:rsid w:val="003C65B5"/>
    <w:rsid w:val="003D095E"/>
    <w:rsid w:val="003E1BC5"/>
    <w:rsid w:val="003E4BCA"/>
    <w:rsid w:val="0041278D"/>
    <w:rsid w:val="00422DB8"/>
    <w:rsid w:val="0046522D"/>
    <w:rsid w:val="00472AFC"/>
    <w:rsid w:val="0049498D"/>
    <w:rsid w:val="00495C04"/>
    <w:rsid w:val="004C01E0"/>
    <w:rsid w:val="00520DEF"/>
    <w:rsid w:val="00582A27"/>
    <w:rsid w:val="00595FD3"/>
    <w:rsid w:val="006129C9"/>
    <w:rsid w:val="00631221"/>
    <w:rsid w:val="00686C05"/>
    <w:rsid w:val="00690BE1"/>
    <w:rsid w:val="006A1D17"/>
    <w:rsid w:val="006B5AAA"/>
    <w:rsid w:val="00703DA6"/>
    <w:rsid w:val="00710F1D"/>
    <w:rsid w:val="007120C5"/>
    <w:rsid w:val="00783BF7"/>
    <w:rsid w:val="007A7A3D"/>
    <w:rsid w:val="007F663F"/>
    <w:rsid w:val="0086250C"/>
    <w:rsid w:val="008B5335"/>
    <w:rsid w:val="008C02C1"/>
    <w:rsid w:val="008E588B"/>
    <w:rsid w:val="00903C51"/>
    <w:rsid w:val="00981D63"/>
    <w:rsid w:val="00986B52"/>
    <w:rsid w:val="009B1F07"/>
    <w:rsid w:val="009F0BD6"/>
    <w:rsid w:val="00A00285"/>
    <w:rsid w:val="00A31706"/>
    <w:rsid w:val="00A87848"/>
    <w:rsid w:val="00B0550D"/>
    <w:rsid w:val="00B26245"/>
    <w:rsid w:val="00B34951"/>
    <w:rsid w:val="00B62579"/>
    <w:rsid w:val="00C46FF7"/>
    <w:rsid w:val="00C84881"/>
    <w:rsid w:val="00C9491A"/>
    <w:rsid w:val="00CD4713"/>
    <w:rsid w:val="00D05DD2"/>
    <w:rsid w:val="00D21DC2"/>
    <w:rsid w:val="00D70287"/>
    <w:rsid w:val="00D8562A"/>
    <w:rsid w:val="00D9249D"/>
    <w:rsid w:val="00DA7B98"/>
    <w:rsid w:val="00E0031C"/>
    <w:rsid w:val="00E007FA"/>
    <w:rsid w:val="00E23263"/>
    <w:rsid w:val="00E23A57"/>
    <w:rsid w:val="00EA04D5"/>
    <w:rsid w:val="00EE15C6"/>
    <w:rsid w:val="00F47615"/>
    <w:rsid w:val="00F56224"/>
    <w:rsid w:val="00F651D8"/>
    <w:rsid w:val="00F83BE9"/>
    <w:rsid w:val="00FA0335"/>
    <w:rsid w:val="00FA3723"/>
    <w:rsid w:val="00FA6BEA"/>
    <w:rsid w:val="00FB7AB5"/>
    <w:rsid w:val="00FC3301"/>
    <w:rsid w:val="00FF60C9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2C1"/>
    <w:pPr>
      <w:ind w:left="720"/>
      <w:contextualSpacing/>
    </w:pPr>
  </w:style>
  <w:style w:type="paragraph" w:styleId="Header">
    <w:name w:val="header"/>
    <w:basedOn w:val="Normal"/>
    <w:link w:val="HeaderChar"/>
    <w:rsid w:val="0031529A"/>
    <w:pPr>
      <w:tabs>
        <w:tab w:val="center" w:pos="4153"/>
        <w:tab w:val="right" w:pos="8306"/>
      </w:tabs>
    </w:pPr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31529A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2C1"/>
    <w:pPr>
      <w:ind w:left="720"/>
      <w:contextualSpacing/>
    </w:pPr>
  </w:style>
  <w:style w:type="paragraph" w:styleId="Header">
    <w:name w:val="header"/>
    <w:basedOn w:val="Normal"/>
    <w:link w:val="HeaderChar"/>
    <w:rsid w:val="0031529A"/>
    <w:pPr>
      <w:tabs>
        <w:tab w:val="center" w:pos="4153"/>
        <w:tab w:val="right" w:pos="8306"/>
      </w:tabs>
    </w:pPr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31529A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BE9D6C25.dotm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Administrator</cp:lastModifiedBy>
  <cp:revision>5</cp:revision>
  <cp:lastPrinted>2012-03-23T10:41:00Z</cp:lastPrinted>
  <dcterms:created xsi:type="dcterms:W3CDTF">2014-07-10T16:22:00Z</dcterms:created>
  <dcterms:modified xsi:type="dcterms:W3CDTF">2014-08-01T15:23:00Z</dcterms:modified>
</cp:coreProperties>
</file>