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75" w:rsidRPr="00A562F0" w:rsidRDefault="00306951" w:rsidP="00016975">
      <w:pPr>
        <w:jc w:val="center"/>
        <w:rPr>
          <w:rFonts w:ascii="Arial" w:hAnsi="Arial" w:cs="Arial"/>
          <w:b/>
          <w:sz w:val="22"/>
          <w:szCs w:val="22"/>
        </w:rPr>
      </w:pPr>
      <w:r w:rsidRPr="00A562F0">
        <w:rPr>
          <w:rFonts w:ascii="Arial" w:hAnsi="Arial" w:cs="Arial"/>
          <w:b/>
          <w:noProof/>
          <w:sz w:val="22"/>
          <w:szCs w:val="22"/>
        </w:rPr>
        <w:drawing>
          <wp:inline distT="0" distB="0" distL="0" distR="0" wp14:anchorId="1E7BEA41" wp14:editId="12D67BDC">
            <wp:extent cx="2400300" cy="1105739"/>
            <wp:effectExtent l="0" t="0" r="0" b="0"/>
            <wp:docPr id="1" name="Picture 1" descr="H:\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797" cy="1105507"/>
                    </a:xfrm>
                    <a:prstGeom prst="rect">
                      <a:avLst/>
                    </a:prstGeom>
                    <a:noFill/>
                    <a:ln>
                      <a:noFill/>
                    </a:ln>
                  </pic:spPr>
                </pic:pic>
              </a:graphicData>
            </a:graphic>
          </wp:inline>
        </w:drawing>
      </w:r>
    </w:p>
    <w:p w:rsidR="00016975" w:rsidRPr="00A562F0" w:rsidRDefault="00016975" w:rsidP="00016975">
      <w:pPr>
        <w:jc w:val="center"/>
        <w:rPr>
          <w:rFonts w:ascii="Arial" w:hAnsi="Arial" w:cs="Arial"/>
          <w:b/>
          <w:sz w:val="22"/>
          <w:szCs w:val="22"/>
        </w:rPr>
      </w:pPr>
    </w:p>
    <w:p w:rsidR="009A20E3" w:rsidRPr="00A562F0" w:rsidRDefault="009A20E3" w:rsidP="00A124F0">
      <w:pPr>
        <w:jc w:val="center"/>
        <w:rPr>
          <w:rFonts w:ascii="Arial" w:hAnsi="Arial" w:cs="Arial"/>
          <w:b/>
          <w:sz w:val="22"/>
          <w:szCs w:val="22"/>
        </w:rPr>
      </w:pPr>
    </w:p>
    <w:p w:rsidR="009A20E3" w:rsidRPr="00A562F0" w:rsidRDefault="009A20E3" w:rsidP="00A124F0">
      <w:pPr>
        <w:jc w:val="center"/>
        <w:rPr>
          <w:rFonts w:ascii="Arial" w:hAnsi="Arial" w:cs="Arial"/>
          <w:b/>
          <w:sz w:val="22"/>
          <w:szCs w:val="22"/>
        </w:rPr>
      </w:pPr>
    </w:p>
    <w:p w:rsidR="00016975" w:rsidRPr="00A562F0" w:rsidRDefault="00F01BA9" w:rsidP="00A124F0">
      <w:pPr>
        <w:jc w:val="center"/>
        <w:rPr>
          <w:rFonts w:ascii="Arial" w:hAnsi="Arial" w:cs="Arial"/>
          <w:b/>
          <w:sz w:val="22"/>
          <w:szCs w:val="22"/>
        </w:rPr>
      </w:pPr>
      <w:r w:rsidRPr="00A562F0">
        <w:rPr>
          <w:rFonts w:ascii="Arial" w:hAnsi="Arial" w:cs="Arial"/>
          <w:b/>
          <w:sz w:val="22"/>
          <w:szCs w:val="22"/>
        </w:rPr>
        <w:t xml:space="preserve">EVENTS PROGRAMME </w:t>
      </w:r>
      <w:r w:rsidR="00306951" w:rsidRPr="00A562F0">
        <w:rPr>
          <w:rFonts w:ascii="Arial" w:hAnsi="Arial" w:cs="Arial"/>
          <w:b/>
          <w:sz w:val="22"/>
          <w:szCs w:val="22"/>
        </w:rPr>
        <w:t>ADMINISTRATOR</w:t>
      </w:r>
    </w:p>
    <w:p w:rsidR="004743E1" w:rsidRPr="00A562F0" w:rsidRDefault="004743E1" w:rsidP="004743E1">
      <w:pPr>
        <w:jc w:val="center"/>
        <w:rPr>
          <w:rFonts w:ascii="Arial" w:hAnsi="Arial" w:cs="Arial"/>
          <w:sz w:val="22"/>
          <w:szCs w:val="22"/>
        </w:rPr>
      </w:pPr>
      <w:r w:rsidRPr="00A562F0">
        <w:rPr>
          <w:rFonts w:ascii="Arial" w:hAnsi="Arial" w:cs="Arial"/>
          <w:sz w:val="22"/>
          <w:szCs w:val="22"/>
        </w:rPr>
        <w:t>8 month Fixed Term Contract (Sept 2014-April 2015)</w:t>
      </w:r>
    </w:p>
    <w:p w:rsidR="00016975" w:rsidRPr="00A562F0" w:rsidRDefault="00016975" w:rsidP="00016975">
      <w:pPr>
        <w:jc w:val="center"/>
        <w:rPr>
          <w:rFonts w:ascii="Arial" w:hAnsi="Arial" w:cs="Arial"/>
          <w:sz w:val="22"/>
          <w:szCs w:val="22"/>
        </w:rPr>
      </w:pPr>
    </w:p>
    <w:p w:rsidR="00306951" w:rsidRPr="00A562F0" w:rsidRDefault="00306951" w:rsidP="00016975">
      <w:pPr>
        <w:jc w:val="cente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Accountable to:</w:t>
      </w:r>
      <w:r w:rsidR="00ED1082" w:rsidRPr="00A562F0">
        <w:rPr>
          <w:rFonts w:ascii="Arial" w:hAnsi="Arial" w:cs="Arial"/>
          <w:b/>
          <w:sz w:val="22"/>
          <w:szCs w:val="22"/>
        </w:rPr>
        <w:tab/>
      </w:r>
      <w:r w:rsidR="00306951" w:rsidRPr="00A562F0">
        <w:rPr>
          <w:rFonts w:ascii="Arial" w:hAnsi="Arial" w:cs="Arial"/>
          <w:b/>
          <w:sz w:val="22"/>
          <w:szCs w:val="22"/>
        </w:rPr>
        <w:t>Events Manager</w:t>
      </w:r>
    </w:p>
    <w:p w:rsidR="004D2A97" w:rsidRDefault="004D2A97" w:rsidP="004D2A97">
      <w:pPr>
        <w:rPr>
          <w:rFonts w:ascii="Arial" w:hAnsi="Arial" w:cs="Arial"/>
          <w:b/>
          <w:sz w:val="22"/>
          <w:szCs w:val="22"/>
        </w:rPr>
      </w:pPr>
    </w:p>
    <w:p w:rsidR="004D2A97" w:rsidRDefault="004D2A97" w:rsidP="004D2A97">
      <w:pPr>
        <w:rPr>
          <w:rFonts w:ascii="Arial" w:hAnsi="Arial" w:cs="Arial"/>
          <w:b/>
          <w:sz w:val="22"/>
          <w:szCs w:val="22"/>
        </w:rPr>
      </w:pPr>
      <w:r>
        <w:rPr>
          <w:rFonts w:ascii="Arial" w:hAnsi="Arial" w:cs="Arial"/>
          <w:b/>
          <w:sz w:val="22"/>
          <w:szCs w:val="22"/>
        </w:rPr>
        <w:t>Salary:</w:t>
      </w:r>
      <w:r>
        <w:rPr>
          <w:rFonts w:ascii="Arial" w:hAnsi="Arial" w:cs="Arial"/>
          <w:b/>
          <w:sz w:val="22"/>
          <w:szCs w:val="22"/>
        </w:rPr>
        <w:tab/>
      </w:r>
      <w:r>
        <w:rPr>
          <w:rFonts w:ascii="Arial" w:hAnsi="Arial" w:cs="Arial"/>
          <w:b/>
          <w:sz w:val="22"/>
          <w:szCs w:val="22"/>
        </w:rPr>
        <w:tab/>
        <w:t>£19,247 pro rata</w:t>
      </w:r>
    </w:p>
    <w:p w:rsidR="00016975" w:rsidRPr="00A562F0" w:rsidRDefault="00016975" w:rsidP="00016975">
      <w:pPr>
        <w:rPr>
          <w:rFonts w:ascii="Arial" w:hAnsi="Arial" w:cs="Arial"/>
          <w:b/>
          <w:sz w:val="22"/>
          <w:szCs w:val="22"/>
        </w:rPr>
      </w:pPr>
    </w:p>
    <w:p w:rsidR="00016975" w:rsidRPr="00A562F0" w:rsidRDefault="00016975" w:rsidP="00306951">
      <w:pPr>
        <w:ind w:left="2160" w:hanging="2160"/>
        <w:rPr>
          <w:rFonts w:ascii="Arial" w:hAnsi="Arial" w:cs="Arial"/>
          <w:b/>
          <w:sz w:val="22"/>
          <w:szCs w:val="22"/>
        </w:rPr>
      </w:pPr>
      <w:r w:rsidRPr="00A562F0">
        <w:rPr>
          <w:rFonts w:ascii="Arial" w:hAnsi="Arial" w:cs="Arial"/>
          <w:b/>
          <w:sz w:val="22"/>
          <w:szCs w:val="22"/>
        </w:rPr>
        <w:t>Responsible for:</w:t>
      </w:r>
      <w:r w:rsidR="00A124F0" w:rsidRPr="00A562F0">
        <w:rPr>
          <w:rFonts w:ascii="Arial" w:hAnsi="Arial" w:cs="Arial"/>
          <w:b/>
          <w:sz w:val="22"/>
          <w:szCs w:val="22"/>
        </w:rPr>
        <w:tab/>
      </w:r>
      <w:r w:rsidR="00306951" w:rsidRPr="00A562F0">
        <w:rPr>
          <w:rFonts w:ascii="Arial" w:hAnsi="Arial" w:cs="Arial"/>
          <w:b/>
          <w:sz w:val="22"/>
          <w:szCs w:val="22"/>
        </w:rPr>
        <w:t>Administrating the Events Programme</w:t>
      </w:r>
      <w:r w:rsidR="00FD4A89" w:rsidRPr="00A562F0">
        <w:rPr>
          <w:rFonts w:ascii="Arial" w:hAnsi="Arial" w:cs="Arial"/>
          <w:b/>
          <w:sz w:val="22"/>
          <w:szCs w:val="22"/>
        </w:rPr>
        <w:t xml:space="preserve"> at</w:t>
      </w:r>
      <w:r w:rsidR="009324E5" w:rsidRPr="00A562F0">
        <w:rPr>
          <w:rFonts w:ascii="Arial" w:hAnsi="Arial" w:cs="Arial"/>
          <w:b/>
          <w:sz w:val="22"/>
          <w:szCs w:val="22"/>
        </w:rPr>
        <w:t xml:space="preserve"> LSESU</w:t>
      </w:r>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Hours:</w:t>
      </w:r>
      <w:r w:rsidR="00ED1082" w:rsidRPr="00A562F0">
        <w:rPr>
          <w:rFonts w:ascii="Arial" w:hAnsi="Arial" w:cs="Arial"/>
          <w:b/>
          <w:sz w:val="22"/>
          <w:szCs w:val="22"/>
        </w:rPr>
        <w:tab/>
      </w:r>
      <w:r w:rsidR="00ED1082" w:rsidRPr="00A562F0">
        <w:rPr>
          <w:rFonts w:ascii="Arial" w:hAnsi="Arial" w:cs="Arial"/>
          <w:b/>
          <w:sz w:val="22"/>
          <w:szCs w:val="22"/>
        </w:rPr>
        <w:tab/>
      </w:r>
      <w:r w:rsidR="00AA6815">
        <w:rPr>
          <w:rFonts w:ascii="Arial" w:hAnsi="Arial" w:cs="Arial"/>
          <w:b/>
          <w:sz w:val="22"/>
          <w:szCs w:val="22"/>
        </w:rPr>
        <w:tab/>
      </w:r>
      <w:r w:rsidR="00ED1082" w:rsidRPr="00A562F0">
        <w:rPr>
          <w:rFonts w:ascii="Arial" w:hAnsi="Arial" w:cs="Arial"/>
          <w:b/>
          <w:sz w:val="22"/>
          <w:szCs w:val="22"/>
        </w:rPr>
        <w:t>37 hours</w:t>
      </w:r>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Location:</w:t>
      </w:r>
      <w:r w:rsidR="00ED1082" w:rsidRPr="00A562F0">
        <w:rPr>
          <w:rFonts w:ascii="Arial" w:hAnsi="Arial" w:cs="Arial"/>
          <w:b/>
          <w:sz w:val="22"/>
          <w:szCs w:val="22"/>
        </w:rPr>
        <w:tab/>
      </w:r>
      <w:r w:rsidR="00ED1082" w:rsidRPr="00A562F0">
        <w:rPr>
          <w:rFonts w:ascii="Arial" w:hAnsi="Arial" w:cs="Arial"/>
          <w:b/>
          <w:sz w:val="22"/>
          <w:szCs w:val="22"/>
        </w:rPr>
        <w:tab/>
        <w:t>Central London (</w:t>
      </w:r>
      <w:r w:rsidR="00306951" w:rsidRPr="00A562F0">
        <w:rPr>
          <w:rFonts w:ascii="Arial" w:hAnsi="Arial" w:cs="Arial"/>
          <w:b/>
          <w:sz w:val="22"/>
          <w:szCs w:val="22"/>
        </w:rPr>
        <w:t>LSESU)</w:t>
      </w:r>
    </w:p>
    <w:p w:rsidR="00016975" w:rsidRPr="00A562F0" w:rsidRDefault="00016975" w:rsidP="00016975">
      <w:pPr>
        <w:rPr>
          <w:rFonts w:ascii="Arial" w:hAnsi="Arial" w:cs="Arial"/>
          <w:b/>
          <w:sz w:val="22"/>
          <w:szCs w:val="22"/>
        </w:rPr>
      </w:pPr>
      <w:bookmarkStart w:id="0" w:name="_GoBack"/>
      <w:bookmarkEnd w:id="0"/>
    </w:p>
    <w:p w:rsidR="00016975" w:rsidRPr="00A562F0" w:rsidRDefault="00016975" w:rsidP="00016975">
      <w:pPr>
        <w:rPr>
          <w:rFonts w:ascii="Arial" w:hAnsi="Arial" w:cs="Arial"/>
          <w:b/>
          <w:sz w:val="22"/>
          <w:szCs w:val="22"/>
        </w:rPr>
      </w:pPr>
    </w:p>
    <w:p w:rsidR="00016975" w:rsidRPr="00A562F0" w:rsidRDefault="00016975" w:rsidP="00016975">
      <w:pPr>
        <w:rPr>
          <w:rFonts w:ascii="Arial" w:hAnsi="Arial" w:cs="Arial"/>
          <w:b/>
          <w:sz w:val="22"/>
          <w:szCs w:val="22"/>
        </w:rPr>
      </w:pPr>
      <w:r w:rsidRPr="00A562F0">
        <w:rPr>
          <w:rFonts w:ascii="Arial" w:hAnsi="Arial" w:cs="Arial"/>
          <w:b/>
          <w:sz w:val="22"/>
          <w:szCs w:val="22"/>
        </w:rPr>
        <w:t>JOB PURPOSE</w:t>
      </w:r>
    </w:p>
    <w:p w:rsidR="00016975" w:rsidRPr="00A562F0" w:rsidRDefault="00016975" w:rsidP="00016975">
      <w:pPr>
        <w:rPr>
          <w:rFonts w:ascii="Arial" w:hAnsi="Arial" w:cs="Arial"/>
          <w:b/>
          <w:sz w:val="22"/>
          <w:szCs w:val="22"/>
        </w:rPr>
      </w:pPr>
    </w:p>
    <w:p w:rsidR="004B4ED6" w:rsidRPr="00A562F0" w:rsidRDefault="00B85026" w:rsidP="00ED1082">
      <w:pPr>
        <w:pStyle w:val="ListParagraph"/>
        <w:numPr>
          <w:ilvl w:val="0"/>
          <w:numId w:val="3"/>
        </w:numPr>
        <w:rPr>
          <w:rFonts w:ascii="Arial" w:hAnsi="Arial" w:cs="Arial"/>
          <w:b/>
          <w:color w:val="000000" w:themeColor="text1"/>
          <w:sz w:val="22"/>
          <w:szCs w:val="22"/>
        </w:rPr>
      </w:pPr>
      <w:r w:rsidRPr="00A562F0">
        <w:rPr>
          <w:rFonts w:ascii="Arial" w:hAnsi="Arial" w:cs="Arial"/>
          <w:b/>
          <w:color w:val="000000" w:themeColor="text1"/>
          <w:sz w:val="22"/>
          <w:szCs w:val="22"/>
        </w:rPr>
        <w:t xml:space="preserve">To administrate the </w:t>
      </w:r>
      <w:r w:rsidR="0078305E" w:rsidRPr="00A562F0">
        <w:rPr>
          <w:rFonts w:ascii="Arial" w:hAnsi="Arial" w:cs="Arial"/>
          <w:b/>
          <w:color w:val="000000" w:themeColor="text1"/>
          <w:sz w:val="22"/>
          <w:szCs w:val="22"/>
        </w:rPr>
        <w:t xml:space="preserve">internal </w:t>
      </w:r>
      <w:r w:rsidRPr="00A562F0">
        <w:rPr>
          <w:rFonts w:ascii="Arial" w:hAnsi="Arial" w:cs="Arial"/>
          <w:b/>
          <w:color w:val="000000" w:themeColor="text1"/>
          <w:sz w:val="22"/>
          <w:szCs w:val="22"/>
        </w:rPr>
        <w:t xml:space="preserve">events programme in the LSESU </w:t>
      </w:r>
      <w:r w:rsidR="00AA6815">
        <w:rPr>
          <w:rFonts w:ascii="Arial" w:hAnsi="Arial" w:cs="Arial"/>
          <w:b/>
          <w:color w:val="000000" w:themeColor="text1"/>
          <w:sz w:val="22"/>
          <w:szCs w:val="22"/>
        </w:rPr>
        <w:t xml:space="preserve">function spaces within </w:t>
      </w:r>
      <w:r w:rsidRPr="00A562F0">
        <w:rPr>
          <w:rFonts w:ascii="Arial" w:hAnsi="Arial" w:cs="Arial"/>
          <w:b/>
          <w:color w:val="000000" w:themeColor="text1"/>
          <w:sz w:val="22"/>
          <w:szCs w:val="22"/>
        </w:rPr>
        <w:t>SAW</w:t>
      </w:r>
      <w:r w:rsidR="00AA6815">
        <w:rPr>
          <w:rFonts w:ascii="Arial" w:hAnsi="Arial" w:cs="Arial"/>
          <w:b/>
          <w:color w:val="000000" w:themeColor="text1"/>
          <w:sz w:val="22"/>
          <w:szCs w:val="22"/>
        </w:rPr>
        <w:t xml:space="preserve"> building</w:t>
      </w:r>
    </w:p>
    <w:p w:rsidR="0078305E" w:rsidRPr="00A562F0" w:rsidRDefault="0078305E" w:rsidP="00ED1082">
      <w:pPr>
        <w:pStyle w:val="ListParagraph"/>
        <w:numPr>
          <w:ilvl w:val="0"/>
          <w:numId w:val="3"/>
        </w:numPr>
        <w:rPr>
          <w:rFonts w:ascii="Arial" w:hAnsi="Arial" w:cs="Arial"/>
          <w:b/>
          <w:color w:val="000000" w:themeColor="text1"/>
          <w:sz w:val="22"/>
          <w:szCs w:val="22"/>
        </w:rPr>
      </w:pPr>
      <w:r w:rsidRPr="00A562F0">
        <w:rPr>
          <w:rFonts w:ascii="Arial" w:hAnsi="Arial" w:cs="Arial"/>
          <w:b/>
          <w:color w:val="000000" w:themeColor="text1"/>
          <w:sz w:val="22"/>
          <w:szCs w:val="22"/>
        </w:rPr>
        <w:t>To assist in the administration of the external events programme in the LSESU</w:t>
      </w:r>
      <w:r w:rsidR="00AA6815">
        <w:rPr>
          <w:rFonts w:ascii="Arial" w:hAnsi="Arial" w:cs="Arial"/>
          <w:b/>
          <w:color w:val="000000" w:themeColor="text1"/>
          <w:sz w:val="22"/>
          <w:szCs w:val="22"/>
        </w:rPr>
        <w:t xml:space="preserve"> function spaces within</w:t>
      </w:r>
      <w:r w:rsidRPr="00A562F0">
        <w:rPr>
          <w:rFonts w:ascii="Arial" w:hAnsi="Arial" w:cs="Arial"/>
          <w:b/>
          <w:color w:val="000000" w:themeColor="text1"/>
          <w:sz w:val="22"/>
          <w:szCs w:val="22"/>
        </w:rPr>
        <w:t xml:space="preserve"> SAW</w:t>
      </w:r>
      <w:r w:rsidR="00AA6815">
        <w:rPr>
          <w:rFonts w:ascii="Arial" w:hAnsi="Arial" w:cs="Arial"/>
          <w:b/>
          <w:color w:val="000000" w:themeColor="text1"/>
          <w:sz w:val="22"/>
          <w:szCs w:val="22"/>
        </w:rPr>
        <w:t xml:space="preserve"> building</w:t>
      </w:r>
    </w:p>
    <w:p w:rsidR="00B85026" w:rsidRPr="00A562F0" w:rsidRDefault="003D076D" w:rsidP="00ED1082">
      <w:pPr>
        <w:pStyle w:val="ListParagraph"/>
        <w:numPr>
          <w:ilvl w:val="0"/>
          <w:numId w:val="3"/>
        </w:numPr>
        <w:rPr>
          <w:rFonts w:ascii="Arial" w:hAnsi="Arial" w:cs="Arial"/>
          <w:b/>
          <w:color w:val="000000" w:themeColor="text1"/>
          <w:sz w:val="22"/>
          <w:szCs w:val="22"/>
        </w:rPr>
      </w:pPr>
      <w:r w:rsidRPr="00A562F0">
        <w:rPr>
          <w:rFonts w:ascii="Arial" w:hAnsi="Arial" w:cs="Arial"/>
          <w:b/>
          <w:color w:val="000000" w:themeColor="text1"/>
          <w:sz w:val="22"/>
          <w:szCs w:val="22"/>
        </w:rPr>
        <w:t>To s</w:t>
      </w:r>
      <w:r w:rsidR="00B85026" w:rsidRPr="00A562F0">
        <w:rPr>
          <w:rFonts w:ascii="Arial" w:hAnsi="Arial" w:cs="Arial"/>
          <w:b/>
          <w:color w:val="000000" w:themeColor="text1"/>
          <w:sz w:val="22"/>
          <w:szCs w:val="22"/>
        </w:rPr>
        <w:t>upport the Events Manager</w:t>
      </w:r>
      <w:r w:rsidR="00AA6815">
        <w:rPr>
          <w:rFonts w:ascii="Arial" w:hAnsi="Arial" w:cs="Arial"/>
          <w:b/>
          <w:color w:val="000000" w:themeColor="text1"/>
          <w:sz w:val="22"/>
          <w:szCs w:val="22"/>
        </w:rPr>
        <w:t xml:space="preserve"> with the development of a wider events programme</w:t>
      </w:r>
    </w:p>
    <w:p w:rsidR="00016975" w:rsidRPr="00A562F0" w:rsidRDefault="00016975" w:rsidP="00016975">
      <w:pPr>
        <w:jc w:val="center"/>
        <w:rPr>
          <w:rFonts w:ascii="Arial" w:hAnsi="Arial" w:cs="Arial"/>
          <w:b/>
          <w:sz w:val="22"/>
          <w:szCs w:val="22"/>
        </w:rPr>
      </w:pPr>
    </w:p>
    <w:p w:rsidR="00016975" w:rsidRPr="00A562F0" w:rsidRDefault="00016975">
      <w:pPr>
        <w:rPr>
          <w:rFonts w:ascii="Arial" w:hAnsi="Arial" w:cs="Arial"/>
          <w:b/>
          <w:sz w:val="22"/>
          <w:szCs w:val="22"/>
        </w:rPr>
      </w:pPr>
    </w:p>
    <w:p w:rsidR="00016975" w:rsidRPr="00A562F0" w:rsidRDefault="00016975">
      <w:pPr>
        <w:rPr>
          <w:rFonts w:ascii="Arial" w:hAnsi="Arial" w:cs="Arial"/>
          <w:b/>
          <w:sz w:val="22"/>
          <w:szCs w:val="22"/>
        </w:rPr>
      </w:pPr>
      <w:r w:rsidRPr="00A562F0">
        <w:rPr>
          <w:rFonts w:ascii="Arial" w:hAnsi="Arial" w:cs="Arial"/>
          <w:b/>
          <w:sz w:val="22"/>
          <w:szCs w:val="22"/>
        </w:rPr>
        <w:t>KEY RESPONSIBILITIES</w:t>
      </w:r>
    </w:p>
    <w:p w:rsidR="0009270B" w:rsidRPr="00A562F0" w:rsidRDefault="0009270B">
      <w:pPr>
        <w:rPr>
          <w:rFonts w:ascii="Arial" w:hAnsi="Arial" w:cs="Arial"/>
          <w:b/>
          <w:sz w:val="22"/>
          <w:szCs w:val="22"/>
        </w:rPr>
      </w:pPr>
    </w:p>
    <w:p w:rsidR="0009270B" w:rsidRPr="004D2A97" w:rsidRDefault="0009270B" w:rsidP="004D2A97">
      <w:pPr>
        <w:pStyle w:val="ListParagraph"/>
        <w:numPr>
          <w:ilvl w:val="0"/>
          <w:numId w:val="22"/>
        </w:numPr>
        <w:rPr>
          <w:rFonts w:ascii="Arial" w:hAnsi="Arial" w:cs="Arial"/>
          <w:b/>
          <w:sz w:val="22"/>
          <w:szCs w:val="22"/>
        </w:rPr>
      </w:pPr>
      <w:r w:rsidRPr="004D2A97">
        <w:rPr>
          <w:rFonts w:ascii="Arial" w:hAnsi="Arial" w:cs="Arial"/>
          <w:b/>
          <w:sz w:val="22"/>
          <w:szCs w:val="22"/>
        </w:rPr>
        <w:t>Internal Events</w:t>
      </w:r>
    </w:p>
    <w:p w:rsidR="00235F5A" w:rsidRPr="00A562F0" w:rsidRDefault="00235F5A">
      <w:pPr>
        <w:rPr>
          <w:rFonts w:ascii="Arial" w:hAnsi="Arial" w:cs="Arial"/>
          <w:b/>
          <w:sz w:val="22"/>
          <w:szCs w:val="22"/>
        </w:rPr>
      </w:pPr>
    </w:p>
    <w:p w:rsidR="0009270B" w:rsidRPr="00A562F0" w:rsidRDefault="00235F5A" w:rsidP="0009270B">
      <w:pPr>
        <w:pStyle w:val="PlainText"/>
        <w:numPr>
          <w:ilvl w:val="0"/>
          <w:numId w:val="14"/>
        </w:numPr>
        <w:rPr>
          <w:rFonts w:ascii="Arial" w:hAnsi="Arial" w:cs="Arial"/>
          <w:b/>
          <w:szCs w:val="22"/>
          <w:u w:val="single"/>
        </w:rPr>
      </w:pPr>
      <w:r w:rsidRPr="00A562F0">
        <w:rPr>
          <w:rFonts w:ascii="Arial" w:hAnsi="Arial" w:cs="Arial"/>
          <w:szCs w:val="22"/>
        </w:rPr>
        <w:t xml:space="preserve">To administrate the </w:t>
      </w:r>
      <w:r w:rsidR="0009270B" w:rsidRPr="00A562F0">
        <w:rPr>
          <w:rFonts w:ascii="Arial" w:hAnsi="Arial" w:cs="Arial"/>
          <w:szCs w:val="22"/>
        </w:rPr>
        <w:t xml:space="preserve">internal </w:t>
      </w:r>
      <w:r w:rsidRPr="00A562F0">
        <w:rPr>
          <w:rFonts w:ascii="Arial" w:hAnsi="Arial" w:cs="Arial"/>
          <w:szCs w:val="22"/>
        </w:rPr>
        <w:t>event</w:t>
      </w:r>
      <w:r w:rsidR="00430942" w:rsidRPr="00A562F0">
        <w:rPr>
          <w:rFonts w:ascii="Arial" w:hAnsi="Arial" w:cs="Arial"/>
          <w:szCs w:val="22"/>
        </w:rPr>
        <w:t>s</w:t>
      </w:r>
      <w:r w:rsidRPr="00A562F0">
        <w:rPr>
          <w:rFonts w:ascii="Arial" w:hAnsi="Arial" w:cs="Arial"/>
          <w:szCs w:val="22"/>
        </w:rPr>
        <w:t xml:space="preserve"> schedule</w:t>
      </w:r>
      <w:r w:rsidR="0009270B" w:rsidRPr="00A562F0">
        <w:rPr>
          <w:rFonts w:ascii="Arial" w:hAnsi="Arial" w:cs="Arial"/>
          <w:szCs w:val="22"/>
        </w:rPr>
        <w:t xml:space="preserve"> for all LSESU function</w:t>
      </w:r>
      <w:r w:rsidRPr="00A562F0">
        <w:rPr>
          <w:rFonts w:ascii="Arial" w:hAnsi="Arial" w:cs="Arial"/>
          <w:szCs w:val="22"/>
        </w:rPr>
        <w:t xml:space="preserve"> spaces</w:t>
      </w:r>
      <w:r w:rsidR="0009270B" w:rsidRPr="00A562F0">
        <w:rPr>
          <w:rFonts w:ascii="Arial" w:hAnsi="Arial" w:cs="Arial"/>
          <w:szCs w:val="22"/>
        </w:rPr>
        <w:t xml:space="preserve"> as directed by</w:t>
      </w:r>
      <w:r w:rsidRPr="00A562F0">
        <w:rPr>
          <w:rFonts w:ascii="Arial" w:hAnsi="Arial" w:cs="Arial"/>
          <w:szCs w:val="22"/>
        </w:rPr>
        <w:t xml:space="preserve"> the Events Manager</w:t>
      </w:r>
      <w:r w:rsidR="0009270B" w:rsidRPr="00A562F0">
        <w:rPr>
          <w:rFonts w:ascii="Arial" w:hAnsi="Arial" w:cs="Arial"/>
          <w:szCs w:val="22"/>
        </w:rPr>
        <w:t xml:space="preserve"> and in partnership with the Commercial Team.</w:t>
      </w:r>
    </w:p>
    <w:p w:rsidR="002D70BA" w:rsidRPr="00A562F0" w:rsidRDefault="0009270B" w:rsidP="0009270B">
      <w:pPr>
        <w:pStyle w:val="PlainText"/>
        <w:ind w:left="720"/>
        <w:rPr>
          <w:rFonts w:ascii="Arial" w:hAnsi="Arial" w:cs="Arial"/>
          <w:b/>
          <w:szCs w:val="22"/>
          <w:u w:val="single"/>
        </w:rPr>
      </w:pPr>
      <w:r w:rsidRPr="00A562F0">
        <w:rPr>
          <w:rFonts w:ascii="Arial" w:hAnsi="Arial" w:cs="Arial"/>
          <w:b/>
          <w:szCs w:val="22"/>
          <w:u w:val="single"/>
        </w:rPr>
        <w:t xml:space="preserve"> </w:t>
      </w:r>
    </w:p>
    <w:p w:rsidR="00A51FE7" w:rsidRPr="00A562F0" w:rsidRDefault="002D70BA" w:rsidP="00A51FE7">
      <w:pPr>
        <w:pStyle w:val="PlainText"/>
        <w:numPr>
          <w:ilvl w:val="0"/>
          <w:numId w:val="21"/>
        </w:numPr>
        <w:rPr>
          <w:rFonts w:ascii="Arial" w:hAnsi="Arial" w:cs="Arial"/>
          <w:b/>
          <w:szCs w:val="22"/>
          <w:u w:val="single"/>
        </w:rPr>
      </w:pPr>
      <w:r w:rsidRPr="00A562F0">
        <w:rPr>
          <w:rFonts w:ascii="Arial" w:hAnsi="Arial" w:cs="Arial"/>
          <w:szCs w:val="22"/>
        </w:rPr>
        <w:t>To deal with</w:t>
      </w:r>
      <w:r w:rsidR="00235F5A" w:rsidRPr="00A562F0">
        <w:rPr>
          <w:rFonts w:ascii="Arial" w:hAnsi="Arial" w:cs="Arial"/>
          <w:szCs w:val="22"/>
        </w:rPr>
        <w:t xml:space="preserve"> all</w:t>
      </w:r>
      <w:r w:rsidRPr="00A562F0">
        <w:rPr>
          <w:rFonts w:ascii="Arial" w:hAnsi="Arial" w:cs="Arial"/>
          <w:szCs w:val="22"/>
        </w:rPr>
        <w:t xml:space="preserve"> incoming student</w:t>
      </w:r>
      <w:r w:rsidR="00235F5A" w:rsidRPr="00A562F0">
        <w:rPr>
          <w:rFonts w:ascii="Arial" w:hAnsi="Arial" w:cs="Arial"/>
          <w:szCs w:val="22"/>
        </w:rPr>
        <w:t>/society/departmental enquiries</w:t>
      </w:r>
      <w:r w:rsidR="005E1C66" w:rsidRPr="00A562F0">
        <w:rPr>
          <w:rFonts w:ascii="Arial" w:hAnsi="Arial" w:cs="Arial"/>
          <w:szCs w:val="22"/>
        </w:rPr>
        <w:t>;</w:t>
      </w:r>
      <w:r w:rsidR="00235F5A" w:rsidRPr="00A562F0">
        <w:rPr>
          <w:rFonts w:ascii="Arial" w:hAnsi="Arial" w:cs="Arial"/>
          <w:szCs w:val="22"/>
        </w:rPr>
        <w:t xml:space="preserve"> booking spaces as appropriate and </w:t>
      </w:r>
      <w:r w:rsidRPr="00A562F0">
        <w:rPr>
          <w:rFonts w:ascii="Arial" w:hAnsi="Arial" w:cs="Arial"/>
          <w:szCs w:val="22"/>
        </w:rPr>
        <w:t>a</w:t>
      </w:r>
      <w:r w:rsidR="00235F5A" w:rsidRPr="00A562F0">
        <w:rPr>
          <w:rFonts w:ascii="Arial" w:hAnsi="Arial" w:cs="Arial"/>
          <w:szCs w:val="22"/>
        </w:rPr>
        <w:t>ccurately recording and updating details in the Events Calendar</w:t>
      </w:r>
      <w:r w:rsidRPr="00A562F0">
        <w:rPr>
          <w:rFonts w:ascii="Arial" w:hAnsi="Arial" w:cs="Arial"/>
          <w:szCs w:val="22"/>
        </w:rPr>
        <w:t>.</w:t>
      </w:r>
    </w:p>
    <w:p w:rsidR="003D076D" w:rsidRPr="00A562F0" w:rsidRDefault="003D076D" w:rsidP="003D076D">
      <w:pPr>
        <w:pStyle w:val="ListParagraph"/>
        <w:rPr>
          <w:rFonts w:ascii="Arial" w:hAnsi="Arial" w:cs="Arial"/>
          <w:sz w:val="22"/>
          <w:szCs w:val="22"/>
        </w:rPr>
      </w:pPr>
    </w:p>
    <w:p w:rsidR="003D076D" w:rsidRPr="00A562F0" w:rsidRDefault="00F55128" w:rsidP="00F01BA9">
      <w:pPr>
        <w:pStyle w:val="PlainText"/>
        <w:numPr>
          <w:ilvl w:val="0"/>
          <w:numId w:val="14"/>
        </w:numPr>
        <w:rPr>
          <w:rFonts w:ascii="Arial" w:hAnsi="Arial" w:cs="Arial"/>
          <w:szCs w:val="22"/>
        </w:rPr>
      </w:pPr>
      <w:r w:rsidRPr="00A562F0">
        <w:rPr>
          <w:rFonts w:ascii="Arial" w:hAnsi="Arial" w:cs="Arial"/>
          <w:szCs w:val="22"/>
        </w:rPr>
        <w:t>To liaise with relevant LSE</w:t>
      </w:r>
      <w:r w:rsidR="00EE650D" w:rsidRPr="00A562F0">
        <w:rPr>
          <w:rFonts w:ascii="Arial" w:hAnsi="Arial" w:cs="Arial"/>
          <w:szCs w:val="22"/>
        </w:rPr>
        <w:t>/SU</w:t>
      </w:r>
      <w:r w:rsidRPr="00A562F0">
        <w:rPr>
          <w:rFonts w:ascii="Arial" w:hAnsi="Arial" w:cs="Arial"/>
          <w:szCs w:val="22"/>
        </w:rPr>
        <w:t xml:space="preserve"> departments to ensure </w:t>
      </w:r>
      <w:r w:rsidR="0009270B" w:rsidRPr="00A562F0">
        <w:rPr>
          <w:rFonts w:ascii="Arial" w:hAnsi="Arial" w:cs="Arial"/>
          <w:szCs w:val="22"/>
        </w:rPr>
        <w:t xml:space="preserve">all internal </w:t>
      </w:r>
      <w:r w:rsidRPr="00A562F0">
        <w:rPr>
          <w:rFonts w:ascii="Arial" w:hAnsi="Arial" w:cs="Arial"/>
          <w:szCs w:val="22"/>
        </w:rPr>
        <w:t xml:space="preserve">event requirements are met </w:t>
      </w:r>
      <w:r w:rsidR="003D076D" w:rsidRPr="00A562F0">
        <w:rPr>
          <w:rFonts w:ascii="Arial" w:hAnsi="Arial" w:cs="Arial"/>
          <w:szCs w:val="22"/>
        </w:rPr>
        <w:t>and</w:t>
      </w:r>
      <w:r w:rsidRPr="00A562F0">
        <w:rPr>
          <w:rFonts w:ascii="Arial" w:hAnsi="Arial" w:cs="Arial"/>
          <w:szCs w:val="22"/>
        </w:rPr>
        <w:t xml:space="preserve"> to</w:t>
      </w:r>
      <w:r w:rsidR="003D076D" w:rsidRPr="00A562F0">
        <w:rPr>
          <w:rFonts w:ascii="Arial" w:hAnsi="Arial" w:cs="Arial"/>
          <w:szCs w:val="22"/>
        </w:rPr>
        <w:t xml:space="preserve"> send sc</w:t>
      </w:r>
      <w:r w:rsidR="00583AD8" w:rsidRPr="00A562F0">
        <w:rPr>
          <w:rFonts w:ascii="Arial" w:hAnsi="Arial" w:cs="Arial"/>
          <w:szCs w:val="22"/>
        </w:rPr>
        <w:t>hedules/requests as appropriate:</w:t>
      </w:r>
    </w:p>
    <w:p w:rsidR="00EE650D" w:rsidRPr="00A562F0" w:rsidRDefault="00EE650D" w:rsidP="00EE650D">
      <w:pPr>
        <w:pStyle w:val="PlainText"/>
        <w:ind w:left="720"/>
        <w:rPr>
          <w:rFonts w:ascii="Arial" w:hAnsi="Arial" w:cs="Arial"/>
          <w:szCs w:val="22"/>
        </w:rPr>
      </w:pPr>
      <w:r w:rsidRPr="00A562F0">
        <w:rPr>
          <w:rFonts w:ascii="Arial" w:hAnsi="Arial" w:cs="Arial"/>
          <w:szCs w:val="22"/>
        </w:rPr>
        <w:tab/>
        <w:t>- SU Commercial</w:t>
      </w:r>
    </w:p>
    <w:p w:rsidR="00EE650D" w:rsidRPr="00A562F0" w:rsidRDefault="00EE650D" w:rsidP="00EE650D">
      <w:pPr>
        <w:pStyle w:val="PlainText"/>
        <w:ind w:left="720"/>
        <w:rPr>
          <w:rFonts w:ascii="Arial" w:hAnsi="Arial" w:cs="Arial"/>
          <w:szCs w:val="22"/>
        </w:rPr>
      </w:pPr>
      <w:r w:rsidRPr="00A562F0">
        <w:rPr>
          <w:rFonts w:ascii="Arial" w:hAnsi="Arial" w:cs="Arial"/>
          <w:szCs w:val="22"/>
        </w:rPr>
        <w:tab/>
        <w:t>- SU Catering</w:t>
      </w:r>
    </w:p>
    <w:p w:rsidR="00235F5A" w:rsidRPr="00A562F0" w:rsidRDefault="00235F5A" w:rsidP="00235F5A">
      <w:pPr>
        <w:pStyle w:val="PlainText"/>
        <w:ind w:left="720"/>
        <w:rPr>
          <w:rFonts w:ascii="Arial" w:hAnsi="Arial" w:cs="Arial"/>
          <w:szCs w:val="22"/>
        </w:rPr>
      </w:pPr>
      <w:r w:rsidRPr="00A562F0">
        <w:rPr>
          <w:rFonts w:ascii="Arial" w:hAnsi="Arial" w:cs="Arial"/>
          <w:szCs w:val="22"/>
        </w:rPr>
        <w:tab/>
        <w:t>- Porters</w:t>
      </w:r>
    </w:p>
    <w:p w:rsidR="00235F5A" w:rsidRPr="00A562F0" w:rsidRDefault="00235F5A" w:rsidP="00235F5A">
      <w:pPr>
        <w:pStyle w:val="PlainText"/>
        <w:ind w:left="720"/>
        <w:rPr>
          <w:rFonts w:ascii="Arial" w:hAnsi="Arial" w:cs="Arial"/>
          <w:szCs w:val="22"/>
        </w:rPr>
      </w:pPr>
      <w:r w:rsidRPr="00A562F0">
        <w:rPr>
          <w:rFonts w:ascii="Arial" w:hAnsi="Arial" w:cs="Arial"/>
          <w:szCs w:val="22"/>
        </w:rPr>
        <w:tab/>
        <w:t>- Resources</w:t>
      </w:r>
    </w:p>
    <w:p w:rsidR="00235F5A" w:rsidRPr="00A562F0" w:rsidRDefault="00235F5A" w:rsidP="00235F5A">
      <w:pPr>
        <w:pStyle w:val="PlainText"/>
        <w:ind w:left="720"/>
        <w:rPr>
          <w:rFonts w:ascii="Arial" w:hAnsi="Arial" w:cs="Arial"/>
          <w:szCs w:val="22"/>
        </w:rPr>
      </w:pPr>
      <w:r w:rsidRPr="00A562F0">
        <w:rPr>
          <w:rFonts w:ascii="Arial" w:hAnsi="Arial" w:cs="Arial"/>
          <w:szCs w:val="22"/>
        </w:rPr>
        <w:tab/>
        <w:t>- LSE AV</w:t>
      </w:r>
    </w:p>
    <w:p w:rsidR="00235F5A" w:rsidRPr="00A562F0" w:rsidRDefault="00235F5A" w:rsidP="00235F5A">
      <w:pPr>
        <w:pStyle w:val="PlainText"/>
        <w:ind w:left="720"/>
        <w:rPr>
          <w:rFonts w:ascii="Arial" w:hAnsi="Arial" w:cs="Arial"/>
          <w:szCs w:val="22"/>
        </w:rPr>
      </w:pPr>
      <w:r w:rsidRPr="00A562F0">
        <w:rPr>
          <w:rFonts w:ascii="Arial" w:hAnsi="Arial" w:cs="Arial"/>
          <w:szCs w:val="22"/>
        </w:rPr>
        <w:tab/>
        <w:t xml:space="preserve">- </w:t>
      </w:r>
      <w:r w:rsidR="00A51FE7" w:rsidRPr="00A562F0">
        <w:rPr>
          <w:rFonts w:ascii="Arial" w:hAnsi="Arial" w:cs="Arial"/>
          <w:szCs w:val="22"/>
        </w:rPr>
        <w:t xml:space="preserve">SU </w:t>
      </w:r>
      <w:r w:rsidRPr="00A562F0">
        <w:rPr>
          <w:rFonts w:ascii="Arial" w:hAnsi="Arial" w:cs="Arial"/>
          <w:szCs w:val="22"/>
        </w:rPr>
        <w:t>Technical Contractors</w:t>
      </w:r>
    </w:p>
    <w:p w:rsidR="00F55128" w:rsidRPr="00A562F0" w:rsidRDefault="00235F5A" w:rsidP="00285770">
      <w:pPr>
        <w:pStyle w:val="PlainText"/>
        <w:ind w:left="720"/>
        <w:rPr>
          <w:rFonts w:ascii="Arial" w:hAnsi="Arial" w:cs="Arial"/>
          <w:szCs w:val="22"/>
        </w:rPr>
      </w:pPr>
      <w:r w:rsidRPr="00A562F0">
        <w:rPr>
          <w:rFonts w:ascii="Arial" w:hAnsi="Arial" w:cs="Arial"/>
          <w:szCs w:val="22"/>
        </w:rPr>
        <w:tab/>
        <w:t>- Security</w:t>
      </w:r>
    </w:p>
    <w:p w:rsidR="00285770" w:rsidRPr="00A562F0" w:rsidRDefault="00285770" w:rsidP="00285770">
      <w:pPr>
        <w:pStyle w:val="PlainText"/>
        <w:ind w:left="720"/>
        <w:rPr>
          <w:rFonts w:ascii="Arial" w:hAnsi="Arial" w:cs="Arial"/>
          <w:szCs w:val="22"/>
        </w:rPr>
      </w:pPr>
    </w:p>
    <w:p w:rsidR="00285770" w:rsidRPr="00A562F0" w:rsidRDefault="00285770" w:rsidP="0031219B">
      <w:pPr>
        <w:pStyle w:val="PlainText"/>
        <w:numPr>
          <w:ilvl w:val="0"/>
          <w:numId w:val="14"/>
        </w:numPr>
        <w:rPr>
          <w:rFonts w:ascii="Arial" w:hAnsi="Arial" w:cs="Arial"/>
          <w:szCs w:val="22"/>
        </w:rPr>
      </w:pPr>
      <w:r w:rsidRPr="00A562F0">
        <w:rPr>
          <w:rFonts w:ascii="Arial" w:hAnsi="Arial" w:cs="Arial"/>
          <w:szCs w:val="22"/>
        </w:rPr>
        <w:lastRenderedPageBreak/>
        <w:t>To deal quickly and efficiently with enquiries, send</w:t>
      </w:r>
      <w:r w:rsidR="00583AD8" w:rsidRPr="00A562F0">
        <w:rPr>
          <w:rFonts w:ascii="Arial" w:hAnsi="Arial" w:cs="Arial"/>
          <w:szCs w:val="22"/>
        </w:rPr>
        <w:t>ing</w:t>
      </w:r>
      <w:r w:rsidRPr="00A562F0">
        <w:rPr>
          <w:rFonts w:ascii="Arial" w:hAnsi="Arial" w:cs="Arial"/>
          <w:szCs w:val="22"/>
        </w:rPr>
        <w:t xml:space="preserve"> relevant brochures/information as requested and </w:t>
      </w:r>
      <w:r w:rsidR="00583AD8" w:rsidRPr="00A562F0">
        <w:rPr>
          <w:rFonts w:ascii="Arial" w:hAnsi="Arial" w:cs="Arial"/>
          <w:szCs w:val="22"/>
        </w:rPr>
        <w:t>ensuring</w:t>
      </w:r>
      <w:r w:rsidRPr="00A562F0">
        <w:rPr>
          <w:rFonts w:ascii="Arial" w:hAnsi="Arial" w:cs="Arial"/>
          <w:szCs w:val="22"/>
        </w:rPr>
        <w:t xml:space="preserve"> accurate record-keeping of all events.</w:t>
      </w:r>
    </w:p>
    <w:p w:rsidR="00A51FE7" w:rsidRPr="00A562F0" w:rsidRDefault="00A51FE7" w:rsidP="00A51FE7">
      <w:pPr>
        <w:pStyle w:val="PlainText"/>
        <w:ind w:left="720"/>
        <w:rPr>
          <w:rFonts w:ascii="Arial" w:hAnsi="Arial" w:cs="Arial"/>
          <w:szCs w:val="22"/>
        </w:rPr>
      </w:pPr>
    </w:p>
    <w:p w:rsidR="00285770" w:rsidRPr="00A562F0" w:rsidRDefault="00285770" w:rsidP="00285770">
      <w:pPr>
        <w:pStyle w:val="PlainText"/>
        <w:numPr>
          <w:ilvl w:val="0"/>
          <w:numId w:val="14"/>
        </w:numPr>
        <w:rPr>
          <w:rFonts w:ascii="Arial" w:hAnsi="Arial" w:cs="Arial"/>
          <w:szCs w:val="22"/>
        </w:rPr>
      </w:pPr>
      <w:r w:rsidRPr="00A562F0">
        <w:rPr>
          <w:rFonts w:ascii="Arial" w:hAnsi="Arial" w:cs="Arial"/>
          <w:szCs w:val="22"/>
        </w:rPr>
        <w:t>To run the SU day-time calendar for the 6</w:t>
      </w:r>
      <w:r w:rsidRPr="00A562F0">
        <w:rPr>
          <w:rFonts w:ascii="Arial" w:hAnsi="Arial" w:cs="Arial"/>
          <w:szCs w:val="22"/>
          <w:vertAlign w:val="superscript"/>
        </w:rPr>
        <w:t>th</w:t>
      </w:r>
      <w:r w:rsidRPr="00A562F0">
        <w:rPr>
          <w:rFonts w:ascii="Arial" w:hAnsi="Arial" w:cs="Arial"/>
          <w:szCs w:val="22"/>
        </w:rPr>
        <w:t xml:space="preserve"> Floor Meeting Room.</w:t>
      </w:r>
    </w:p>
    <w:p w:rsidR="00512914" w:rsidRPr="00A562F0" w:rsidRDefault="00512914" w:rsidP="00512914">
      <w:pPr>
        <w:pStyle w:val="ListParagraph"/>
        <w:rPr>
          <w:rFonts w:ascii="Arial" w:hAnsi="Arial" w:cs="Arial"/>
          <w:sz w:val="22"/>
          <w:szCs w:val="22"/>
        </w:rPr>
      </w:pPr>
    </w:p>
    <w:p w:rsidR="00512914" w:rsidRPr="00A562F0" w:rsidRDefault="00512914" w:rsidP="00512914">
      <w:pPr>
        <w:pStyle w:val="PlainText"/>
        <w:rPr>
          <w:rFonts w:ascii="Arial" w:hAnsi="Arial" w:cs="Arial"/>
          <w:szCs w:val="22"/>
        </w:rPr>
      </w:pPr>
    </w:p>
    <w:p w:rsidR="0009270B" w:rsidRPr="00A562F0" w:rsidRDefault="0009270B" w:rsidP="0009270B">
      <w:pPr>
        <w:pStyle w:val="PlainText"/>
        <w:rPr>
          <w:rFonts w:ascii="Arial" w:hAnsi="Arial" w:cs="Arial"/>
          <w:szCs w:val="22"/>
        </w:rPr>
      </w:pPr>
    </w:p>
    <w:p w:rsidR="0009270B" w:rsidRPr="00A562F0" w:rsidRDefault="0009270B" w:rsidP="004D2A97">
      <w:pPr>
        <w:pStyle w:val="PlainText"/>
        <w:numPr>
          <w:ilvl w:val="0"/>
          <w:numId w:val="22"/>
        </w:numPr>
        <w:rPr>
          <w:rFonts w:ascii="Arial" w:hAnsi="Arial" w:cs="Arial"/>
          <w:b/>
          <w:szCs w:val="22"/>
        </w:rPr>
      </w:pPr>
      <w:r w:rsidRPr="00A562F0">
        <w:rPr>
          <w:rFonts w:ascii="Arial" w:hAnsi="Arial" w:cs="Arial"/>
          <w:b/>
          <w:szCs w:val="22"/>
        </w:rPr>
        <w:t>External Events</w:t>
      </w:r>
    </w:p>
    <w:p w:rsidR="0009270B" w:rsidRPr="00A562F0" w:rsidRDefault="0009270B" w:rsidP="0009270B">
      <w:pPr>
        <w:pStyle w:val="PlainText"/>
        <w:rPr>
          <w:rFonts w:ascii="Arial" w:hAnsi="Arial" w:cs="Arial"/>
          <w:b/>
          <w:szCs w:val="22"/>
        </w:rPr>
      </w:pPr>
    </w:p>
    <w:p w:rsidR="0009270B" w:rsidRPr="00A562F0" w:rsidRDefault="0009270B" w:rsidP="0009270B">
      <w:pPr>
        <w:pStyle w:val="PlainText"/>
        <w:numPr>
          <w:ilvl w:val="0"/>
          <w:numId w:val="14"/>
        </w:numPr>
        <w:rPr>
          <w:rFonts w:ascii="Arial" w:hAnsi="Arial" w:cs="Arial"/>
          <w:b/>
          <w:szCs w:val="22"/>
          <w:u w:val="single"/>
        </w:rPr>
      </w:pPr>
      <w:r w:rsidRPr="00A562F0">
        <w:rPr>
          <w:rFonts w:ascii="Arial" w:hAnsi="Arial" w:cs="Arial"/>
          <w:szCs w:val="22"/>
        </w:rPr>
        <w:t>To assist the Events Manager in the administration of the external events/conferences schedule for all LSESU function spaces as required.</w:t>
      </w:r>
    </w:p>
    <w:p w:rsidR="00583AD8" w:rsidRPr="00A562F0" w:rsidRDefault="00583AD8" w:rsidP="00583AD8">
      <w:pPr>
        <w:pStyle w:val="PlainText"/>
        <w:ind w:left="720"/>
        <w:rPr>
          <w:rFonts w:ascii="Arial" w:hAnsi="Arial" w:cs="Arial"/>
          <w:szCs w:val="22"/>
        </w:rPr>
      </w:pPr>
    </w:p>
    <w:p w:rsidR="0009270B" w:rsidRPr="00A562F0" w:rsidRDefault="0009270B" w:rsidP="0009270B">
      <w:pPr>
        <w:pStyle w:val="PlainText"/>
        <w:numPr>
          <w:ilvl w:val="0"/>
          <w:numId w:val="14"/>
        </w:numPr>
        <w:rPr>
          <w:rFonts w:ascii="Arial" w:hAnsi="Arial" w:cs="Arial"/>
          <w:szCs w:val="22"/>
        </w:rPr>
      </w:pPr>
      <w:r w:rsidRPr="00A562F0">
        <w:rPr>
          <w:rFonts w:ascii="Arial" w:hAnsi="Arial" w:cs="Arial"/>
          <w:szCs w:val="22"/>
        </w:rPr>
        <w:t>To liaise with relevant LSE/SU departments to ensure all external event requirements are met and to send schedules/requests as appropriate:</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SU Commercial</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SU Catering</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Porters</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Resources</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LSE AV</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SU Technical Contractors</w:t>
      </w:r>
    </w:p>
    <w:p w:rsidR="0009270B" w:rsidRPr="00A562F0" w:rsidRDefault="0009270B" w:rsidP="0009270B">
      <w:pPr>
        <w:pStyle w:val="PlainText"/>
        <w:ind w:left="720"/>
        <w:rPr>
          <w:rFonts w:ascii="Arial" w:hAnsi="Arial" w:cs="Arial"/>
          <w:szCs w:val="22"/>
        </w:rPr>
      </w:pPr>
      <w:r w:rsidRPr="00A562F0">
        <w:rPr>
          <w:rFonts w:ascii="Arial" w:hAnsi="Arial" w:cs="Arial"/>
          <w:szCs w:val="22"/>
        </w:rPr>
        <w:tab/>
        <w:t>- Security</w:t>
      </w:r>
    </w:p>
    <w:p w:rsidR="00336628" w:rsidRPr="00A562F0" w:rsidRDefault="00336628" w:rsidP="0009270B">
      <w:pPr>
        <w:pStyle w:val="PlainText"/>
        <w:ind w:left="720"/>
        <w:rPr>
          <w:rFonts w:ascii="Arial" w:hAnsi="Arial" w:cs="Arial"/>
          <w:szCs w:val="22"/>
        </w:rPr>
      </w:pPr>
    </w:p>
    <w:p w:rsidR="0009270B" w:rsidRPr="00A562F0" w:rsidRDefault="00336628" w:rsidP="0009270B">
      <w:pPr>
        <w:pStyle w:val="PlainText"/>
        <w:numPr>
          <w:ilvl w:val="0"/>
          <w:numId w:val="14"/>
        </w:numPr>
        <w:rPr>
          <w:rFonts w:ascii="Arial" w:hAnsi="Arial" w:cs="Arial"/>
          <w:szCs w:val="22"/>
        </w:rPr>
      </w:pPr>
      <w:r w:rsidRPr="00A562F0">
        <w:rPr>
          <w:rFonts w:ascii="Arial" w:hAnsi="Arial" w:cs="Arial"/>
          <w:szCs w:val="22"/>
        </w:rPr>
        <w:t>To contribute creatively to the future external events programme/online marketing campaigns/events branding</w:t>
      </w:r>
      <w:r w:rsidR="00582460" w:rsidRPr="00A562F0">
        <w:rPr>
          <w:rFonts w:ascii="Arial" w:hAnsi="Arial" w:cs="Arial"/>
          <w:szCs w:val="22"/>
        </w:rPr>
        <w:t xml:space="preserve"> and aesthetic as required.</w:t>
      </w:r>
    </w:p>
    <w:p w:rsidR="005E1C66" w:rsidRPr="00A562F0" w:rsidRDefault="005E1C66" w:rsidP="005E1C66">
      <w:pPr>
        <w:pStyle w:val="PlainText"/>
        <w:rPr>
          <w:rFonts w:ascii="Arial" w:hAnsi="Arial" w:cs="Arial"/>
          <w:szCs w:val="22"/>
        </w:rPr>
      </w:pPr>
    </w:p>
    <w:p w:rsidR="005E1C66" w:rsidRPr="00A562F0" w:rsidRDefault="005E1C66" w:rsidP="005E1C66">
      <w:pPr>
        <w:pStyle w:val="PlainText"/>
        <w:ind w:left="720"/>
        <w:rPr>
          <w:rFonts w:ascii="Arial" w:hAnsi="Arial" w:cs="Arial"/>
          <w:szCs w:val="22"/>
        </w:rPr>
      </w:pPr>
    </w:p>
    <w:p w:rsidR="0009270B" w:rsidRPr="00A562F0" w:rsidRDefault="0009270B" w:rsidP="004D2A97">
      <w:pPr>
        <w:pStyle w:val="PlainText"/>
        <w:numPr>
          <w:ilvl w:val="0"/>
          <w:numId w:val="22"/>
        </w:numPr>
        <w:rPr>
          <w:rFonts w:ascii="Arial" w:hAnsi="Arial" w:cs="Arial"/>
          <w:b/>
          <w:szCs w:val="22"/>
        </w:rPr>
      </w:pPr>
      <w:r w:rsidRPr="00A562F0">
        <w:rPr>
          <w:rFonts w:ascii="Arial" w:hAnsi="Arial" w:cs="Arial"/>
          <w:b/>
          <w:szCs w:val="22"/>
        </w:rPr>
        <w:t>Events Manager Support</w:t>
      </w:r>
    </w:p>
    <w:p w:rsidR="0009270B" w:rsidRPr="00A562F0" w:rsidRDefault="0009270B" w:rsidP="00583AD8">
      <w:pPr>
        <w:pStyle w:val="PlainText"/>
        <w:ind w:left="720"/>
        <w:rPr>
          <w:rFonts w:ascii="Arial" w:hAnsi="Arial" w:cs="Arial"/>
          <w:szCs w:val="22"/>
        </w:rPr>
      </w:pPr>
    </w:p>
    <w:p w:rsidR="0009270B" w:rsidRDefault="00F55128" w:rsidP="00F55128">
      <w:pPr>
        <w:pStyle w:val="PlainText"/>
        <w:numPr>
          <w:ilvl w:val="0"/>
          <w:numId w:val="14"/>
        </w:numPr>
        <w:rPr>
          <w:rFonts w:ascii="Arial" w:hAnsi="Arial" w:cs="Arial"/>
          <w:szCs w:val="22"/>
        </w:rPr>
      </w:pPr>
      <w:r w:rsidRPr="00A562F0">
        <w:rPr>
          <w:rFonts w:ascii="Arial" w:hAnsi="Arial" w:cs="Arial"/>
          <w:szCs w:val="22"/>
        </w:rPr>
        <w:t>To provide administrative support for the</w:t>
      </w:r>
      <w:r w:rsidR="00A51FE7" w:rsidRPr="00A562F0">
        <w:rPr>
          <w:rFonts w:ascii="Arial" w:hAnsi="Arial" w:cs="Arial"/>
          <w:szCs w:val="22"/>
        </w:rPr>
        <w:t xml:space="preserve"> Events Manager</w:t>
      </w:r>
      <w:r w:rsidR="0009270B" w:rsidRPr="00A562F0">
        <w:rPr>
          <w:rFonts w:ascii="Arial" w:hAnsi="Arial" w:cs="Arial"/>
          <w:szCs w:val="22"/>
        </w:rPr>
        <w:t>.</w:t>
      </w:r>
    </w:p>
    <w:p w:rsidR="004D2A97" w:rsidRDefault="004D2A97" w:rsidP="004D2A97">
      <w:pPr>
        <w:pStyle w:val="PlainText"/>
        <w:ind w:left="720"/>
        <w:rPr>
          <w:rFonts w:ascii="Arial" w:hAnsi="Arial" w:cs="Arial"/>
          <w:szCs w:val="22"/>
        </w:rPr>
      </w:pPr>
    </w:p>
    <w:p w:rsidR="004D2A97" w:rsidRPr="00A562F0" w:rsidRDefault="004D2A97" w:rsidP="004D2A97">
      <w:pPr>
        <w:pStyle w:val="PlainText"/>
        <w:numPr>
          <w:ilvl w:val="0"/>
          <w:numId w:val="14"/>
        </w:numPr>
        <w:rPr>
          <w:rFonts w:ascii="Arial" w:hAnsi="Arial" w:cs="Arial"/>
          <w:szCs w:val="22"/>
        </w:rPr>
      </w:pPr>
      <w:r w:rsidRPr="00A562F0">
        <w:rPr>
          <w:rFonts w:ascii="Arial" w:hAnsi="Arial" w:cs="Arial"/>
          <w:szCs w:val="22"/>
        </w:rPr>
        <w:t>To assist the Events Manager with the delivery of the major internal SU events: Summer Ball, Graduation Ball, Freshers’ Fair etc.</w:t>
      </w:r>
    </w:p>
    <w:p w:rsidR="0009270B" w:rsidRPr="00A562F0" w:rsidRDefault="0009270B" w:rsidP="0009270B">
      <w:pPr>
        <w:pStyle w:val="PlainText"/>
        <w:ind w:left="720"/>
        <w:rPr>
          <w:rFonts w:ascii="Arial" w:hAnsi="Arial" w:cs="Arial"/>
          <w:szCs w:val="22"/>
        </w:rPr>
      </w:pPr>
    </w:p>
    <w:p w:rsidR="00F55128" w:rsidRPr="00A562F0" w:rsidRDefault="0009270B" w:rsidP="00F55128">
      <w:pPr>
        <w:pStyle w:val="PlainText"/>
        <w:numPr>
          <w:ilvl w:val="0"/>
          <w:numId w:val="14"/>
        </w:numPr>
        <w:rPr>
          <w:rFonts w:ascii="Arial" w:hAnsi="Arial" w:cs="Arial"/>
          <w:szCs w:val="22"/>
        </w:rPr>
      </w:pPr>
      <w:r w:rsidRPr="00A562F0">
        <w:rPr>
          <w:rFonts w:ascii="Arial" w:hAnsi="Arial" w:cs="Arial"/>
          <w:szCs w:val="22"/>
        </w:rPr>
        <w:t>To</w:t>
      </w:r>
      <w:r w:rsidR="00A51FE7" w:rsidRPr="00A562F0">
        <w:rPr>
          <w:rFonts w:ascii="Arial" w:hAnsi="Arial" w:cs="Arial"/>
          <w:szCs w:val="22"/>
        </w:rPr>
        <w:t xml:space="preserve"> assist </w:t>
      </w:r>
      <w:r w:rsidRPr="00A562F0">
        <w:rPr>
          <w:rFonts w:ascii="Arial" w:hAnsi="Arial" w:cs="Arial"/>
          <w:szCs w:val="22"/>
        </w:rPr>
        <w:t xml:space="preserve">the Events Manager </w:t>
      </w:r>
      <w:r w:rsidR="00A51FE7" w:rsidRPr="00A562F0">
        <w:rPr>
          <w:rFonts w:ascii="Arial" w:hAnsi="Arial" w:cs="Arial"/>
          <w:szCs w:val="22"/>
        </w:rPr>
        <w:t>with</w:t>
      </w:r>
      <w:r w:rsidRPr="00A562F0">
        <w:rPr>
          <w:rFonts w:ascii="Arial" w:hAnsi="Arial" w:cs="Arial"/>
          <w:szCs w:val="22"/>
        </w:rPr>
        <w:t xml:space="preserve"> </w:t>
      </w:r>
      <w:r w:rsidR="00C73B3D" w:rsidRPr="00A562F0">
        <w:rPr>
          <w:rFonts w:ascii="Arial" w:hAnsi="Arial" w:cs="Arial"/>
          <w:szCs w:val="22"/>
        </w:rPr>
        <w:t xml:space="preserve">the running of </w:t>
      </w:r>
      <w:r w:rsidRPr="00A562F0">
        <w:rPr>
          <w:rFonts w:ascii="Arial" w:hAnsi="Arial" w:cs="Arial"/>
          <w:szCs w:val="22"/>
        </w:rPr>
        <w:t>internal/</w:t>
      </w:r>
      <w:r w:rsidR="00A562F0" w:rsidRPr="00A562F0">
        <w:rPr>
          <w:rFonts w:ascii="Arial" w:hAnsi="Arial" w:cs="Arial"/>
          <w:szCs w:val="22"/>
        </w:rPr>
        <w:t>external Events</w:t>
      </w:r>
      <w:r w:rsidR="00285770" w:rsidRPr="00A562F0">
        <w:rPr>
          <w:rFonts w:ascii="Arial" w:hAnsi="Arial" w:cs="Arial"/>
          <w:szCs w:val="22"/>
        </w:rPr>
        <w:t>/Conferences</w:t>
      </w:r>
      <w:r w:rsidRPr="00A562F0">
        <w:rPr>
          <w:rFonts w:ascii="Arial" w:hAnsi="Arial" w:cs="Arial"/>
          <w:szCs w:val="22"/>
        </w:rPr>
        <w:t xml:space="preserve"> as</w:t>
      </w:r>
      <w:r w:rsidR="00F55128" w:rsidRPr="00A562F0">
        <w:rPr>
          <w:rFonts w:ascii="Arial" w:hAnsi="Arial" w:cs="Arial"/>
          <w:szCs w:val="22"/>
        </w:rPr>
        <w:t xml:space="preserve"> required.</w:t>
      </w:r>
    </w:p>
    <w:p w:rsidR="00FD4A89" w:rsidRDefault="00FD4A89">
      <w:pPr>
        <w:rPr>
          <w:rFonts w:ascii="Arial" w:hAnsi="Arial" w:cs="Arial"/>
          <w:b/>
          <w:sz w:val="22"/>
          <w:szCs w:val="22"/>
        </w:rPr>
      </w:pPr>
    </w:p>
    <w:p w:rsidR="004D2A97" w:rsidRPr="00A562F0" w:rsidRDefault="004D2A97">
      <w:pPr>
        <w:rPr>
          <w:rFonts w:ascii="Arial" w:hAnsi="Arial" w:cs="Arial"/>
          <w:b/>
          <w:sz w:val="22"/>
          <w:szCs w:val="22"/>
        </w:rPr>
      </w:pPr>
    </w:p>
    <w:p w:rsidR="00FD4A89" w:rsidRPr="00A562F0" w:rsidRDefault="00FD4A89">
      <w:pPr>
        <w:rPr>
          <w:rFonts w:ascii="Arial" w:hAnsi="Arial" w:cs="Arial"/>
          <w:b/>
          <w:sz w:val="22"/>
          <w:szCs w:val="22"/>
        </w:rPr>
      </w:pPr>
    </w:p>
    <w:p w:rsidR="00016975" w:rsidRPr="00A562F0" w:rsidRDefault="00016975">
      <w:pPr>
        <w:rPr>
          <w:rFonts w:ascii="Arial" w:hAnsi="Arial" w:cs="Arial"/>
          <w:b/>
          <w:sz w:val="22"/>
          <w:szCs w:val="22"/>
        </w:rPr>
      </w:pPr>
      <w:r w:rsidRPr="00A562F0">
        <w:rPr>
          <w:rFonts w:ascii="Arial" w:hAnsi="Arial" w:cs="Arial"/>
          <w:b/>
          <w:sz w:val="22"/>
          <w:szCs w:val="22"/>
        </w:rPr>
        <w:t>GENERAL DUTIES</w:t>
      </w:r>
    </w:p>
    <w:p w:rsidR="00016975" w:rsidRPr="00A562F0" w:rsidRDefault="00016975">
      <w:pPr>
        <w:rPr>
          <w:rFonts w:ascii="Arial" w:hAnsi="Arial" w:cs="Arial"/>
          <w:b/>
          <w:sz w:val="22"/>
          <w:szCs w:val="22"/>
        </w:rPr>
      </w:pPr>
    </w:p>
    <w:p w:rsidR="00CD66FA" w:rsidRPr="00A562F0" w:rsidRDefault="00CD66FA" w:rsidP="00CD66FA">
      <w:pPr>
        <w:pStyle w:val="BodyText"/>
        <w:rPr>
          <w:rFonts w:ascii="Microsoft Sans Serif" w:hAnsi="Microsoft Sans Serif" w:cs="Microsoft Sans Serif"/>
          <w:bCs/>
          <w:sz w:val="22"/>
          <w:szCs w:val="22"/>
        </w:rPr>
      </w:pPr>
      <w:r w:rsidRPr="00A562F0">
        <w:rPr>
          <w:rFonts w:ascii="Microsoft Sans Serif" w:hAnsi="Microsoft Sans Serif" w:cs="Microsoft Sans Serif"/>
          <w:bCs/>
          <w:sz w:val="22"/>
          <w:szCs w:val="22"/>
        </w:rPr>
        <w:t xml:space="preserve">In addition, all staff have the following general duties laid out in their job descriptions:  </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deliver and develop targets outlined in the Union’s strategic plan.</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contribute and assist in the Union’s planning processes and the review of its performance and systems.</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Contribute to the positive and professional image of the Union and not act in such a manner as to bring the Union into disrepute.</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observe and uphold the requirements of the Union Constitution and act at all times in accordance with policies including equality of opportunity.</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undertake your own typing, filing, photocopying etc.</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Undertake any other duties appropriate for the grade and responsibilities of the post that may from time to time be reasonably requested.</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To take ownership of, their Induction, Personal Review Programme,</w:t>
      </w:r>
      <w:r w:rsidRPr="00A562F0">
        <w:rPr>
          <w:rFonts w:ascii="Microsoft Sans Serif" w:hAnsi="Microsoft Sans Serif" w:cs="Microsoft Sans Serif"/>
          <w:sz w:val="22"/>
          <w:szCs w:val="22"/>
        </w:rPr>
        <w:t xml:space="preserve"> </w:t>
      </w:r>
      <w:r w:rsidRPr="00A562F0">
        <w:rPr>
          <w:rFonts w:ascii="Arial" w:hAnsi="Arial" w:cs="Arial"/>
          <w:sz w:val="22"/>
          <w:szCs w:val="22"/>
        </w:rPr>
        <w:t xml:space="preserve">Departmental Staff Meetings and be responsible for carrying out duties with full regard to the rules, policies and procedures and conditions of service contained in the Staff Handbook, and within Departments of the Students’ Union.   </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lastRenderedPageBreak/>
        <w:t>A condition of employment is that all staff are expected to assist in key events throughout the year e.g. Freshers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Where you are required to work with volunteers you must support and manage them appropriately in line with the Students’ Union volunteer policy</w:t>
      </w:r>
    </w:p>
    <w:p w:rsidR="00CD66FA" w:rsidRPr="00A562F0" w:rsidRDefault="00CD66FA" w:rsidP="00CD66FA">
      <w:pPr>
        <w:pStyle w:val="ListParagraph"/>
        <w:numPr>
          <w:ilvl w:val="0"/>
          <w:numId w:val="13"/>
        </w:numPr>
        <w:tabs>
          <w:tab w:val="left" w:pos="4695"/>
        </w:tabs>
        <w:rPr>
          <w:rFonts w:ascii="Arial" w:hAnsi="Arial" w:cs="Arial"/>
          <w:sz w:val="22"/>
          <w:szCs w:val="22"/>
        </w:rPr>
      </w:pPr>
      <w:r w:rsidRPr="00A562F0">
        <w:rPr>
          <w:rFonts w:ascii="Arial" w:hAnsi="Arial" w:cs="Arial"/>
          <w:sz w:val="22"/>
          <w:szCs w:val="22"/>
        </w:rPr>
        <w:t>Environmental consideration and environmental best practice is the responsibility of all Students’ Union staff</w:t>
      </w:r>
    </w:p>
    <w:p w:rsidR="00CD66FA" w:rsidRPr="00A562F0" w:rsidRDefault="00CD66FA" w:rsidP="00AD6CD3">
      <w:pPr>
        <w:pStyle w:val="ListParagraph"/>
        <w:numPr>
          <w:ilvl w:val="0"/>
          <w:numId w:val="13"/>
        </w:numPr>
        <w:rPr>
          <w:rFonts w:ascii="Arial" w:hAnsi="Arial" w:cs="Arial"/>
          <w:b/>
          <w:color w:val="BFBFBF" w:themeColor="background1" w:themeShade="BF"/>
          <w:sz w:val="22"/>
          <w:szCs w:val="22"/>
        </w:rPr>
      </w:pPr>
      <w:r w:rsidRPr="00A562F0">
        <w:rPr>
          <w:rFonts w:ascii="Microsoft Sans Serif" w:hAnsi="Microsoft Sans Serif" w:cs="Microsoft Sans Serif"/>
          <w:sz w:val="22"/>
          <w:szCs w:val="22"/>
        </w:rPr>
        <w:t>Any other tasks that would be deemed suitable within this role as directed by line manager</w:t>
      </w:r>
    </w:p>
    <w:p w:rsidR="009324E5" w:rsidRPr="00A562F0" w:rsidRDefault="009324E5" w:rsidP="009324E5">
      <w:pPr>
        <w:rPr>
          <w:rFonts w:ascii="Arial" w:hAnsi="Arial" w:cs="Arial"/>
          <w:b/>
          <w:color w:val="BFBFBF" w:themeColor="background1" w:themeShade="BF"/>
          <w:sz w:val="22"/>
          <w:szCs w:val="22"/>
        </w:rPr>
      </w:pPr>
    </w:p>
    <w:p w:rsidR="009324E5" w:rsidRPr="00A562F0" w:rsidRDefault="009324E5" w:rsidP="009324E5">
      <w:pPr>
        <w:rPr>
          <w:rFonts w:ascii="Arial" w:hAnsi="Arial" w:cs="Arial"/>
          <w:b/>
          <w:sz w:val="22"/>
          <w:szCs w:val="22"/>
        </w:rPr>
      </w:pPr>
    </w:p>
    <w:sectPr w:rsidR="009324E5" w:rsidRPr="00A562F0" w:rsidSect="00FD4A8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E7D24"/>
    <w:multiLevelType w:val="hybridMultilevel"/>
    <w:tmpl w:val="139BA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06769"/>
    <w:multiLevelType w:val="hybridMultilevel"/>
    <w:tmpl w:val="769C1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C3947"/>
    <w:multiLevelType w:val="hybridMultilevel"/>
    <w:tmpl w:val="508C8394"/>
    <w:lvl w:ilvl="0" w:tplc="6C902E6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331EA"/>
    <w:multiLevelType w:val="hybridMultilevel"/>
    <w:tmpl w:val="BFA84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94BB9"/>
    <w:multiLevelType w:val="hybridMultilevel"/>
    <w:tmpl w:val="81A86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4D7AFB"/>
    <w:multiLevelType w:val="hybridMultilevel"/>
    <w:tmpl w:val="12D61DDA"/>
    <w:lvl w:ilvl="0" w:tplc="6C902E6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16DC5"/>
    <w:multiLevelType w:val="hybridMultilevel"/>
    <w:tmpl w:val="EBC6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05477"/>
    <w:multiLevelType w:val="hybridMultilevel"/>
    <w:tmpl w:val="2B1A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0043D7"/>
    <w:multiLevelType w:val="hybridMultilevel"/>
    <w:tmpl w:val="6ED2D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93E6E"/>
    <w:multiLevelType w:val="hybridMultilevel"/>
    <w:tmpl w:val="7F2C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B75DA"/>
    <w:multiLevelType w:val="hybridMultilevel"/>
    <w:tmpl w:val="F2BE1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6C295A"/>
    <w:multiLevelType w:val="hybridMultilevel"/>
    <w:tmpl w:val="8D4619DE"/>
    <w:lvl w:ilvl="0" w:tplc="9F24C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F2186C"/>
    <w:multiLevelType w:val="hybridMultilevel"/>
    <w:tmpl w:val="40E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5B339E"/>
    <w:multiLevelType w:val="hybridMultilevel"/>
    <w:tmpl w:val="EC16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D321D9"/>
    <w:multiLevelType w:val="hybridMultilevel"/>
    <w:tmpl w:val="81F6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FF7401"/>
    <w:multiLevelType w:val="hybridMultilevel"/>
    <w:tmpl w:val="61713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F276EB8"/>
    <w:multiLevelType w:val="hybridMultilevel"/>
    <w:tmpl w:val="9156F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4159F6"/>
    <w:multiLevelType w:val="hybridMultilevel"/>
    <w:tmpl w:val="06D0B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12E31CF"/>
    <w:multiLevelType w:val="hybridMultilevel"/>
    <w:tmpl w:val="05AE44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78C147E4"/>
    <w:multiLevelType w:val="hybridMultilevel"/>
    <w:tmpl w:val="9326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20"/>
  </w:num>
  <w:num w:numId="5">
    <w:abstractNumId w:val="18"/>
  </w:num>
  <w:num w:numId="6">
    <w:abstractNumId w:val="15"/>
  </w:num>
  <w:num w:numId="7">
    <w:abstractNumId w:val="17"/>
  </w:num>
  <w:num w:numId="8">
    <w:abstractNumId w:val="11"/>
  </w:num>
  <w:num w:numId="9">
    <w:abstractNumId w:val="7"/>
  </w:num>
  <w:num w:numId="10">
    <w:abstractNumId w:val="4"/>
  </w:num>
  <w:num w:numId="11">
    <w:abstractNumId w:val="10"/>
  </w:num>
  <w:num w:numId="12">
    <w:abstractNumId w:val="13"/>
  </w:num>
  <w:num w:numId="13">
    <w:abstractNumId w:val="12"/>
  </w:num>
  <w:num w:numId="14">
    <w:abstractNumId w:val="8"/>
  </w:num>
  <w:num w:numId="15">
    <w:abstractNumId w:val="5"/>
  </w:num>
  <w:num w:numId="16">
    <w:abstractNumId w:val="2"/>
  </w:num>
  <w:num w:numId="17">
    <w:abstractNumId w:val="0"/>
  </w:num>
  <w:num w:numId="18">
    <w:abstractNumId w:val="1"/>
  </w:num>
  <w:num w:numId="19">
    <w:abstractNumId w:val="16"/>
  </w:num>
  <w:num w:numId="20">
    <w:abstractNumId w:val="19"/>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16975"/>
    <w:rsid w:val="0004568D"/>
    <w:rsid w:val="0009270B"/>
    <w:rsid w:val="001C6798"/>
    <w:rsid w:val="001D41B8"/>
    <w:rsid w:val="00235F5A"/>
    <w:rsid w:val="00285770"/>
    <w:rsid w:val="002B03C8"/>
    <w:rsid w:val="002D70BA"/>
    <w:rsid w:val="00306951"/>
    <w:rsid w:val="003101C6"/>
    <w:rsid w:val="0031219B"/>
    <w:rsid w:val="00316AE9"/>
    <w:rsid w:val="00336628"/>
    <w:rsid w:val="003D076D"/>
    <w:rsid w:val="003D2D6B"/>
    <w:rsid w:val="003E407A"/>
    <w:rsid w:val="003E4BCA"/>
    <w:rsid w:val="00430942"/>
    <w:rsid w:val="004636C0"/>
    <w:rsid w:val="004743E1"/>
    <w:rsid w:val="0049385C"/>
    <w:rsid w:val="004B4ED6"/>
    <w:rsid w:val="004D2A97"/>
    <w:rsid w:val="00512914"/>
    <w:rsid w:val="00571242"/>
    <w:rsid w:val="00582460"/>
    <w:rsid w:val="00583AD8"/>
    <w:rsid w:val="005C3B43"/>
    <w:rsid w:val="005E1C66"/>
    <w:rsid w:val="00673DBD"/>
    <w:rsid w:val="00703DA6"/>
    <w:rsid w:val="00763362"/>
    <w:rsid w:val="00765108"/>
    <w:rsid w:val="0078305E"/>
    <w:rsid w:val="008E7588"/>
    <w:rsid w:val="009324E5"/>
    <w:rsid w:val="009559D7"/>
    <w:rsid w:val="00975507"/>
    <w:rsid w:val="00994ADA"/>
    <w:rsid w:val="009A20E3"/>
    <w:rsid w:val="00A124F0"/>
    <w:rsid w:val="00A51FE7"/>
    <w:rsid w:val="00A562F0"/>
    <w:rsid w:val="00AA6815"/>
    <w:rsid w:val="00AB494A"/>
    <w:rsid w:val="00AD6CD3"/>
    <w:rsid w:val="00B3124A"/>
    <w:rsid w:val="00B469FB"/>
    <w:rsid w:val="00B57A8B"/>
    <w:rsid w:val="00B85026"/>
    <w:rsid w:val="00BC6185"/>
    <w:rsid w:val="00C11C9C"/>
    <w:rsid w:val="00C73B3D"/>
    <w:rsid w:val="00CC6033"/>
    <w:rsid w:val="00CD66FA"/>
    <w:rsid w:val="00D262C3"/>
    <w:rsid w:val="00E373FB"/>
    <w:rsid w:val="00E72984"/>
    <w:rsid w:val="00ED1082"/>
    <w:rsid w:val="00EE650D"/>
    <w:rsid w:val="00F01BA9"/>
    <w:rsid w:val="00F265F8"/>
    <w:rsid w:val="00F55128"/>
    <w:rsid w:val="00F72677"/>
    <w:rsid w:val="00F76758"/>
    <w:rsid w:val="00FD4A89"/>
    <w:rsid w:val="00FF1DA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CD66F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CD66FA"/>
    <w:rPr>
      <w:rFonts w:ascii="Comic Sans MS" w:hAnsi="Comic Sans MS" w:cs="Comic Sans MS"/>
      <w:sz w:val="24"/>
      <w:szCs w:val="24"/>
      <w:lang w:val="en-US" w:eastAsia="en-US"/>
    </w:rPr>
  </w:style>
  <w:style w:type="paragraph" w:styleId="PlainText">
    <w:name w:val="Plain Text"/>
    <w:basedOn w:val="Normal"/>
    <w:link w:val="PlainTextChar"/>
    <w:uiPriority w:val="99"/>
    <w:unhideWhenUsed/>
    <w:rsid w:val="003D2D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D2D6B"/>
    <w:rPr>
      <w:rFonts w:ascii="Calibri" w:eastAsiaTheme="minorHAnsi" w:hAnsi="Calibri" w:cs="Consolas"/>
      <w:sz w:val="22"/>
      <w:szCs w:val="21"/>
      <w:lang w:eastAsia="en-US"/>
    </w:rPr>
  </w:style>
  <w:style w:type="paragraph" w:styleId="NormalWeb">
    <w:name w:val="Normal (Web)"/>
    <w:basedOn w:val="Normal"/>
    <w:uiPriority w:val="99"/>
    <w:unhideWhenUsed/>
    <w:rsid w:val="002D70BA"/>
    <w:pPr>
      <w:spacing w:before="100" w:beforeAutospacing="1" w:after="100" w:afterAutospacing="1"/>
    </w:pPr>
  </w:style>
  <w:style w:type="character" w:styleId="Emphasis">
    <w:name w:val="Emphasis"/>
    <w:basedOn w:val="DefaultParagraphFont"/>
    <w:uiPriority w:val="20"/>
    <w:qFormat/>
    <w:rsid w:val="002D70BA"/>
    <w:rPr>
      <w:i/>
      <w:iCs/>
    </w:rPr>
  </w:style>
  <w:style w:type="paragraph" w:customStyle="1" w:styleId="Default">
    <w:name w:val="Default"/>
    <w:rsid w:val="002D70BA"/>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CD66F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CD66FA"/>
    <w:rPr>
      <w:rFonts w:ascii="Comic Sans MS" w:hAnsi="Comic Sans MS" w:cs="Comic Sans MS"/>
      <w:sz w:val="24"/>
      <w:szCs w:val="24"/>
      <w:lang w:val="en-US" w:eastAsia="en-US"/>
    </w:rPr>
  </w:style>
  <w:style w:type="paragraph" w:styleId="PlainText">
    <w:name w:val="Plain Text"/>
    <w:basedOn w:val="Normal"/>
    <w:link w:val="PlainTextChar"/>
    <w:uiPriority w:val="99"/>
    <w:unhideWhenUsed/>
    <w:rsid w:val="003D2D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D2D6B"/>
    <w:rPr>
      <w:rFonts w:ascii="Calibri" w:eastAsiaTheme="minorHAnsi" w:hAnsi="Calibri" w:cs="Consolas"/>
      <w:sz w:val="22"/>
      <w:szCs w:val="21"/>
      <w:lang w:eastAsia="en-US"/>
    </w:rPr>
  </w:style>
  <w:style w:type="paragraph" w:styleId="NormalWeb">
    <w:name w:val="Normal (Web)"/>
    <w:basedOn w:val="Normal"/>
    <w:uiPriority w:val="99"/>
    <w:unhideWhenUsed/>
    <w:rsid w:val="002D70BA"/>
    <w:pPr>
      <w:spacing w:before="100" w:beforeAutospacing="1" w:after="100" w:afterAutospacing="1"/>
    </w:pPr>
  </w:style>
  <w:style w:type="character" w:styleId="Emphasis">
    <w:name w:val="Emphasis"/>
    <w:basedOn w:val="DefaultParagraphFont"/>
    <w:uiPriority w:val="20"/>
    <w:qFormat/>
    <w:rsid w:val="002D70BA"/>
    <w:rPr>
      <w:i/>
      <w:iCs/>
    </w:rPr>
  </w:style>
  <w:style w:type="paragraph" w:customStyle="1" w:styleId="Default">
    <w:name w:val="Default"/>
    <w:rsid w:val="002D70B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B50E-D3EB-4AB7-BF41-9588B16B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1A106FDA.dotm</Template>
  <TotalTime>5</TotalTime>
  <Pages>3</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2</cp:revision>
  <cp:lastPrinted>2014-07-10T09:48:00Z</cp:lastPrinted>
  <dcterms:created xsi:type="dcterms:W3CDTF">2014-07-11T10:09:00Z</dcterms:created>
  <dcterms:modified xsi:type="dcterms:W3CDTF">2014-07-11T10:09:00Z</dcterms:modified>
</cp:coreProperties>
</file>