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B6" w:rsidRDefault="00E463B6">
      <w:pPr>
        <w:rPr>
          <w:b/>
        </w:rPr>
      </w:pPr>
      <w:r>
        <w:rPr>
          <w:noProof/>
          <w:lang w:eastAsia="en-GB"/>
        </w:rPr>
        <w:drawing>
          <wp:anchor distT="0" distB="0" distL="114300" distR="114300" simplePos="0" relativeHeight="251658240" behindDoc="1" locked="0" layoutInCell="1" allowOverlap="1" wp14:anchorId="488F7DFB" wp14:editId="43E0DF80">
            <wp:simplePos x="0" y="0"/>
            <wp:positionH relativeFrom="column">
              <wp:posOffset>1908810</wp:posOffset>
            </wp:positionH>
            <wp:positionV relativeFrom="paragraph">
              <wp:posOffset>-579755</wp:posOffset>
            </wp:positionV>
            <wp:extent cx="1871345" cy="862330"/>
            <wp:effectExtent l="0" t="0" r="0" b="0"/>
            <wp:wrapThrough wrapText="bothSides">
              <wp:wrapPolygon edited="0">
                <wp:start x="3958" y="477"/>
                <wp:lineTo x="1759" y="3340"/>
                <wp:lineTo x="660" y="5726"/>
                <wp:lineTo x="440" y="13361"/>
                <wp:lineTo x="2199" y="16701"/>
                <wp:lineTo x="4837" y="16701"/>
                <wp:lineTo x="5277" y="20518"/>
                <wp:lineTo x="14293" y="20518"/>
                <wp:lineTo x="14293" y="16701"/>
                <wp:lineTo x="16931" y="16701"/>
                <wp:lineTo x="21109" y="11929"/>
                <wp:lineTo x="21329" y="7635"/>
                <wp:lineTo x="10554" y="477"/>
                <wp:lineTo x="3958" y="47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esu-standar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1345" cy="862330"/>
                    </a:xfrm>
                    <a:prstGeom prst="rect">
                      <a:avLst/>
                    </a:prstGeom>
                  </pic:spPr>
                </pic:pic>
              </a:graphicData>
            </a:graphic>
            <wp14:sizeRelH relativeFrom="page">
              <wp14:pctWidth>0</wp14:pctWidth>
            </wp14:sizeRelH>
            <wp14:sizeRelV relativeFrom="page">
              <wp14:pctHeight>0</wp14:pctHeight>
            </wp14:sizeRelV>
          </wp:anchor>
        </w:drawing>
      </w:r>
    </w:p>
    <w:p w:rsidR="008816AF" w:rsidRDefault="008816AF">
      <w:pPr>
        <w:rPr>
          <w:b/>
        </w:rPr>
      </w:pPr>
    </w:p>
    <w:p w:rsidR="00E463B6" w:rsidRDefault="00D60044" w:rsidP="00AC0FB8">
      <w:pPr>
        <w:jc w:val="center"/>
        <w:rPr>
          <w:b/>
          <w:sz w:val="24"/>
          <w:szCs w:val="24"/>
        </w:rPr>
      </w:pPr>
      <w:r>
        <w:rPr>
          <w:b/>
          <w:sz w:val="24"/>
          <w:szCs w:val="24"/>
        </w:rPr>
        <w:t>A</w:t>
      </w:r>
      <w:r w:rsidR="0067200A">
        <w:rPr>
          <w:b/>
          <w:sz w:val="24"/>
          <w:szCs w:val="24"/>
        </w:rPr>
        <w:t>dvice Assistants</w:t>
      </w:r>
    </w:p>
    <w:p w:rsidR="00D60044" w:rsidRDefault="00D60044" w:rsidP="000806AC">
      <w:pPr>
        <w:rPr>
          <w:b/>
          <w:sz w:val="24"/>
          <w:szCs w:val="24"/>
        </w:rPr>
      </w:pPr>
    </w:p>
    <w:p w:rsidR="0067200A" w:rsidRDefault="000806AC" w:rsidP="000806AC">
      <w:pPr>
        <w:rPr>
          <w:sz w:val="24"/>
          <w:szCs w:val="24"/>
        </w:rPr>
      </w:pPr>
      <w:r>
        <w:rPr>
          <w:b/>
          <w:sz w:val="24"/>
          <w:szCs w:val="24"/>
        </w:rPr>
        <w:t>Accountable to</w:t>
      </w:r>
      <w:r w:rsidR="00600B44">
        <w:rPr>
          <w:b/>
          <w:sz w:val="24"/>
          <w:szCs w:val="24"/>
        </w:rPr>
        <w:t xml:space="preserve">: </w:t>
      </w:r>
      <w:r w:rsidR="00600B44" w:rsidRPr="00600B44">
        <w:rPr>
          <w:sz w:val="24"/>
          <w:szCs w:val="24"/>
        </w:rPr>
        <w:t>Student Adviser</w:t>
      </w:r>
    </w:p>
    <w:p w:rsidR="00600B44" w:rsidRDefault="00600B44" w:rsidP="000806AC">
      <w:pPr>
        <w:rPr>
          <w:sz w:val="24"/>
          <w:szCs w:val="24"/>
        </w:rPr>
      </w:pPr>
      <w:r>
        <w:rPr>
          <w:b/>
          <w:sz w:val="24"/>
          <w:szCs w:val="24"/>
        </w:rPr>
        <w:t xml:space="preserve">Hours: </w:t>
      </w:r>
      <w:r w:rsidR="00D86B13">
        <w:rPr>
          <w:sz w:val="24"/>
          <w:szCs w:val="24"/>
        </w:rPr>
        <w:t xml:space="preserve">Average of </w:t>
      </w:r>
      <w:r w:rsidR="00846AFF">
        <w:rPr>
          <w:sz w:val="24"/>
          <w:szCs w:val="24"/>
        </w:rPr>
        <w:t>2-</w:t>
      </w:r>
      <w:r w:rsidR="00D86B13">
        <w:rPr>
          <w:sz w:val="24"/>
          <w:szCs w:val="24"/>
        </w:rPr>
        <w:t xml:space="preserve">4 hours per week between the </w:t>
      </w:r>
      <w:r w:rsidR="00846AFF">
        <w:rPr>
          <w:sz w:val="24"/>
          <w:szCs w:val="24"/>
        </w:rPr>
        <w:t>4</w:t>
      </w:r>
      <w:r w:rsidR="00846AFF" w:rsidRPr="00846AFF">
        <w:rPr>
          <w:sz w:val="24"/>
          <w:szCs w:val="24"/>
          <w:vertAlign w:val="superscript"/>
        </w:rPr>
        <w:t>th</w:t>
      </w:r>
      <w:r w:rsidR="00846AFF">
        <w:rPr>
          <w:sz w:val="24"/>
          <w:szCs w:val="24"/>
        </w:rPr>
        <w:t xml:space="preserve"> May </w:t>
      </w:r>
      <w:r w:rsidR="00D86B13">
        <w:rPr>
          <w:sz w:val="24"/>
          <w:szCs w:val="24"/>
        </w:rPr>
        <w:t>and 26</w:t>
      </w:r>
      <w:r w:rsidR="00D86B13" w:rsidRPr="00D86B13">
        <w:rPr>
          <w:sz w:val="24"/>
          <w:szCs w:val="24"/>
          <w:vertAlign w:val="superscript"/>
        </w:rPr>
        <w:t>th</w:t>
      </w:r>
      <w:r w:rsidR="00D86B13">
        <w:rPr>
          <w:sz w:val="24"/>
          <w:szCs w:val="24"/>
        </w:rPr>
        <w:t xml:space="preserve"> June 2015</w:t>
      </w:r>
    </w:p>
    <w:p w:rsidR="00D86B13" w:rsidRDefault="00870A8E" w:rsidP="000806AC">
      <w:pPr>
        <w:rPr>
          <w:sz w:val="24"/>
          <w:szCs w:val="24"/>
        </w:rPr>
      </w:pPr>
      <w:r w:rsidRPr="00FA37C1">
        <w:rPr>
          <w:b/>
          <w:sz w:val="24"/>
          <w:szCs w:val="24"/>
        </w:rPr>
        <w:t>Salary:</w:t>
      </w:r>
      <w:r>
        <w:rPr>
          <w:sz w:val="24"/>
          <w:szCs w:val="24"/>
        </w:rPr>
        <w:t xml:space="preserve"> £</w:t>
      </w:r>
      <w:r w:rsidR="006C4F77">
        <w:rPr>
          <w:sz w:val="24"/>
          <w:szCs w:val="24"/>
        </w:rPr>
        <w:t>9.15</w:t>
      </w:r>
      <w:r>
        <w:rPr>
          <w:sz w:val="24"/>
          <w:szCs w:val="24"/>
        </w:rPr>
        <w:t xml:space="preserve"> per hour</w:t>
      </w:r>
    </w:p>
    <w:p w:rsidR="00870A8E" w:rsidRDefault="00870A8E" w:rsidP="000806AC">
      <w:pPr>
        <w:rPr>
          <w:sz w:val="24"/>
          <w:szCs w:val="24"/>
        </w:rPr>
      </w:pPr>
      <w:r w:rsidRPr="00FA37C1">
        <w:rPr>
          <w:b/>
          <w:sz w:val="24"/>
          <w:szCs w:val="24"/>
        </w:rPr>
        <w:t>Location:</w:t>
      </w:r>
      <w:r>
        <w:rPr>
          <w:sz w:val="24"/>
          <w:szCs w:val="24"/>
        </w:rPr>
        <w:t xml:space="preserve"> Varied however will be limited to </w:t>
      </w:r>
      <w:r w:rsidR="00DD0D27">
        <w:rPr>
          <w:sz w:val="24"/>
          <w:szCs w:val="24"/>
        </w:rPr>
        <w:t>the LSE campus</w:t>
      </w:r>
    </w:p>
    <w:p w:rsidR="00DD0D27" w:rsidRDefault="00DD0D27" w:rsidP="000806AC">
      <w:pPr>
        <w:rPr>
          <w:sz w:val="24"/>
          <w:szCs w:val="24"/>
        </w:rPr>
      </w:pPr>
    </w:p>
    <w:p w:rsidR="00960386" w:rsidRPr="00FA37C1" w:rsidRDefault="00EB4807" w:rsidP="000806AC">
      <w:pPr>
        <w:rPr>
          <w:b/>
          <w:sz w:val="24"/>
          <w:szCs w:val="24"/>
        </w:rPr>
      </w:pPr>
      <w:r w:rsidRPr="00FA37C1">
        <w:rPr>
          <w:b/>
          <w:sz w:val="24"/>
          <w:szCs w:val="24"/>
        </w:rPr>
        <w:t>Job Purpose</w:t>
      </w:r>
    </w:p>
    <w:p w:rsidR="00EB4807" w:rsidRDefault="00EB4807" w:rsidP="000806AC">
      <w:pPr>
        <w:rPr>
          <w:sz w:val="24"/>
          <w:szCs w:val="24"/>
        </w:rPr>
      </w:pPr>
      <w:r>
        <w:rPr>
          <w:sz w:val="24"/>
          <w:szCs w:val="24"/>
        </w:rPr>
        <w:t>The purpose of the role is to proactively provide support to fellow students by distributing information and promoting the SU Advice Service. The aim of the role is to increase the number of enquiries to the Advice Service, inform students of key</w:t>
      </w:r>
      <w:r w:rsidR="00162A33">
        <w:rPr>
          <w:sz w:val="24"/>
          <w:szCs w:val="24"/>
        </w:rPr>
        <w:t xml:space="preserve"> School processes and to address potential </w:t>
      </w:r>
      <w:r w:rsidR="00A94E39">
        <w:rPr>
          <w:sz w:val="24"/>
          <w:szCs w:val="24"/>
        </w:rPr>
        <w:t>issues</w:t>
      </w:r>
      <w:r w:rsidR="00162A33">
        <w:rPr>
          <w:sz w:val="24"/>
          <w:szCs w:val="24"/>
        </w:rPr>
        <w:t xml:space="preserve"> before they arise.</w:t>
      </w:r>
    </w:p>
    <w:p w:rsidR="00616D5D" w:rsidRDefault="00616D5D" w:rsidP="000806AC">
      <w:pPr>
        <w:rPr>
          <w:b/>
          <w:sz w:val="24"/>
          <w:szCs w:val="24"/>
        </w:rPr>
      </w:pPr>
    </w:p>
    <w:p w:rsidR="00EB4807" w:rsidRPr="00FA37C1" w:rsidRDefault="00EB4807" w:rsidP="000806AC">
      <w:pPr>
        <w:rPr>
          <w:b/>
          <w:sz w:val="24"/>
          <w:szCs w:val="24"/>
        </w:rPr>
      </w:pPr>
      <w:r w:rsidRPr="00FA37C1">
        <w:rPr>
          <w:b/>
          <w:sz w:val="24"/>
          <w:szCs w:val="24"/>
        </w:rPr>
        <w:t>Responsibilities</w:t>
      </w:r>
    </w:p>
    <w:p w:rsidR="00EB4807" w:rsidRDefault="00567B32" w:rsidP="00567B32">
      <w:pPr>
        <w:pStyle w:val="ListParagraph"/>
        <w:numPr>
          <w:ilvl w:val="0"/>
          <w:numId w:val="1"/>
        </w:numPr>
        <w:rPr>
          <w:sz w:val="24"/>
          <w:szCs w:val="24"/>
        </w:rPr>
      </w:pPr>
      <w:r>
        <w:rPr>
          <w:sz w:val="24"/>
          <w:szCs w:val="24"/>
        </w:rPr>
        <w:t xml:space="preserve">Distribution of </w:t>
      </w:r>
      <w:r w:rsidR="0059387A">
        <w:rPr>
          <w:sz w:val="24"/>
          <w:szCs w:val="24"/>
        </w:rPr>
        <w:t>information, such as exam guides and housing contract checklists</w:t>
      </w:r>
    </w:p>
    <w:p w:rsidR="00D8665C" w:rsidRDefault="00D8665C" w:rsidP="00567B32">
      <w:pPr>
        <w:pStyle w:val="ListParagraph"/>
        <w:numPr>
          <w:ilvl w:val="0"/>
          <w:numId w:val="1"/>
        </w:numPr>
        <w:rPr>
          <w:sz w:val="24"/>
          <w:szCs w:val="24"/>
        </w:rPr>
      </w:pPr>
      <w:r>
        <w:rPr>
          <w:sz w:val="24"/>
          <w:szCs w:val="24"/>
        </w:rPr>
        <w:t>Promotion of the SU Advice Service by informing students of its role and how to access it</w:t>
      </w:r>
    </w:p>
    <w:p w:rsidR="00567B32" w:rsidRDefault="00567B32" w:rsidP="00567B32">
      <w:pPr>
        <w:pStyle w:val="ListParagraph"/>
        <w:numPr>
          <w:ilvl w:val="0"/>
          <w:numId w:val="1"/>
        </w:numPr>
        <w:rPr>
          <w:sz w:val="24"/>
          <w:szCs w:val="24"/>
        </w:rPr>
      </w:pPr>
      <w:r>
        <w:rPr>
          <w:sz w:val="24"/>
          <w:szCs w:val="24"/>
        </w:rPr>
        <w:t xml:space="preserve">Provision of peer led sexual health support, for example distributing </w:t>
      </w:r>
      <w:r w:rsidR="0059387A">
        <w:rPr>
          <w:sz w:val="24"/>
          <w:szCs w:val="24"/>
        </w:rPr>
        <w:t>condoms and</w:t>
      </w:r>
      <w:r>
        <w:rPr>
          <w:sz w:val="24"/>
          <w:szCs w:val="24"/>
        </w:rPr>
        <w:t xml:space="preserve"> encouraging students to get tested</w:t>
      </w:r>
      <w:r w:rsidR="009E352F">
        <w:rPr>
          <w:sz w:val="24"/>
          <w:szCs w:val="24"/>
        </w:rPr>
        <w:t xml:space="preserve"> for STIs</w:t>
      </w:r>
      <w:bookmarkStart w:id="0" w:name="_GoBack"/>
      <w:bookmarkEnd w:id="0"/>
    </w:p>
    <w:p w:rsidR="00567B32" w:rsidRDefault="00567B32" w:rsidP="00567B32">
      <w:pPr>
        <w:pStyle w:val="ListParagraph"/>
        <w:numPr>
          <w:ilvl w:val="0"/>
          <w:numId w:val="1"/>
        </w:numPr>
        <w:rPr>
          <w:sz w:val="24"/>
          <w:szCs w:val="24"/>
        </w:rPr>
      </w:pPr>
      <w:r>
        <w:rPr>
          <w:sz w:val="24"/>
          <w:szCs w:val="24"/>
        </w:rPr>
        <w:t xml:space="preserve">Engaging students in conversations about support and </w:t>
      </w:r>
      <w:r w:rsidR="0059387A">
        <w:rPr>
          <w:sz w:val="24"/>
          <w:szCs w:val="24"/>
        </w:rPr>
        <w:t>feeding back any suggestions/concerns to the Advice Service</w:t>
      </w:r>
    </w:p>
    <w:p w:rsidR="00616D5D" w:rsidRDefault="00616D5D" w:rsidP="0059387A">
      <w:pPr>
        <w:rPr>
          <w:b/>
          <w:sz w:val="24"/>
          <w:szCs w:val="24"/>
        </w:rPr>
      </w:pPr>
    </w:p>
    <w:p w:rsidR="0059387A" w:rsidRPr="00FA37C1" w:rsidRDefault="0059387A" w:rsidP="0059387A">
      <w:pPr>
        <w:rPr>
          <w:b/>
          <w:sz w:val="24"/>
          <w:szCs w:val="24"/>
        </w:rPr>
      </w:pPr>
      <w:r w:rsidRPr="00FA37C1">
        <w:rPr>
          <w:b/>
          <w:sz w:val="24"/>
          <w:szCs w:val="24"/>
        </w:rPr>
        <w:t>Job Specification</w:t>
      </w:r>
    </w:p>
    <w:p w:rsidR="0059387A" w:rsidRDefault="0059387A" w:rsidP="00B4035B">
      <w:pPr>
        <w:pStyle w:val="ListParagraph"/>
        <w:numPr>
          <w:ilvl w:val="0"/>
          <w:numId w:val="2"/>
        </w:numPr>
        <w:rPr>
          <w:sz w:val="24"/>
          <w:szCs w:val="24"/>
        </w:rPr>
      </w:pPr>
      <w:r>
        <w:rPr>
          <w:sz w:val="24"/>
          <w:szCs w:val="24"/>
        </w:rPr>
        <w:t xml:space="preserve">You will be able to engage your peers in topics that </w:t>
      </w:r>
      <w:r w:rsidR="00CF12F0">
        <w:rPr>
          <w:sz w:val="24"/>
          <w:szCs w:val="24"/>
        </w:rPr>
        <w:t>they may not necessarily have considered before, such exam processes</w:t>
      </w:r>
    </w:p>
    <w:p w:rsidR="00CF12F0" w:rsidRDefault="00CF12F0" w:rsidP="00B4035B">
      <w:pPr>
        <w:pStyle w:val="ListParagraph"/>
        <w:numPr>
          <w:ilvl w:val="0"/>
          <w:numId w:val="2"/>
        </w:numPr>
        <w:rPr>
          <w:sz w:val="24"/>
          <w:szCs w:val="24"/>
        </w:rPr>
      </w:pPr>
      <w:r>
        <w:rPr>
          <w:sz w:val="24"/>
          <w:szCs w:val="24"/>
        </w:rPr>
        <w:t>You will be able to deal with sensitive issues in a professional, empathetic manner</w:t>
      </w:r>
    </w:p>
    <w:p w:rsidR="00B4035B" w:rsidRDefault="00B4035B" w:rsidP="00B4035B">
      <w:pPr>
        <w:pStyle w:val="ListParagraph"/>
        <w:numPr>
          <w:ilvl w:val="0"/>
          <w:numId w:val="2"/>
        </w:numPr>
        <w:rPr>
          <w:sz w:val="24"/>
          <w:szCs w:val="24"/>
        </w:rPr>
      </w:pPr>
      <w:r>
        <w:rPr>
          <w:sz w:val="24"/>
          <w:szCs w:val="24"/>
        </w:rPr>
        <w:t>You will have a good knowledge of confidentiality and experience of acting in a supportive role</w:t>
      </w:r>
    </w:p>
    <w:p w:rsidR="00600B44" w:rsidRPr="00D60044" w:rsidRDefault="00B4035B" w:rsidP="000806AC">
      <w:pPr>
        <w:pStyle w:val="ListParagraph"/>
        <w:numPr>
          <w:ilvl w:val="0"/>
          <w:numId w:val="2"/>
        </w:numPr>
        <w:rPr>
          <w:sz w:val="24"/>
          <w:szCs w:val="24"/>
        </w:rPr>
      </w:pPr>
      <w:r>
        <w:rPr>
          <w:sz w:val="24"/>
          <w:szCs w:val="24"/>
        </w:rPr>
        <w:t>You will have the ability to work independently to reach targets</w:t>
      </w:r>
    </w:p>
    <w:sectPr w:rsidR="00600B44" w:rsidRPr="00D60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D0F57"/>
    <w:multiLevelType w:val="hybridMultilevel"/>
    <w:tmpl w:val="7EFACA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233441"/>
    <w:multiLevelType w:val="hybridMultilevel"/>
    <w:tmpl w:val="AAA04A4A"/>
    <w:lvl w:ilvl="0" w:tplc="64E05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B6"/>
    <w:rsid w:val="000638E4"/>
    <w:rsid w:val="000806AC"/>
    <w:rsid w:val="000E6310"/>
    <w:rsid w:val="00162A33"/>
    <w:rsid w:val="001C1207"/>
    <w:rsid w:val="00251CF6"/>
    <w:rsid w:val="002738E6"/>
    <w:rsid w:val="003D29FC"/>
    <w:rsid w:val="00567B32"/>
    <w:rsid w:val="0059387A"/>
    <w:rsid w:val="005D7EFC"/>
    <w:rsid w:val="00600B44"/>
    <w:rsid w:val="00616D5D"/>
    <w:rsid w:val="0067200A"/>
    <w:rsid w:val="0067700D"/>
    <w:rsid w:val="006C4F77"/>
    <w:rsid w:val="006D0C78"/>
    <w:rsid w:val="00834FD9"/>
    <w:rsid w:val="00846AFF"/>
    <w:rsid w:val="00870A8E"/>
    <w:rsid w:val="008816AF"/>
    <w:rsid w:val="008C56AA"/>
    <w:rsid w:val="00960386"/>
    <w:rsid w:val="009E352F"/>
    <w:rsid w:val="00A23584"/>
    <w:rsid w:val="00A94E39"/>
    <w:rsid w:val="00AC0FB8"/>
    <w:rsid w:val="00B4035B"/>
    <w:rsid w:val="00B66B54"/>
    <w:rsid w:val="00C809FB"/>
    <w:rsid w:val="00CA4946"/>
    <w:rsid w:val="00CF12F0"/>
    <w:rsid w:val="00D60044"/>
    <w:rsid w:val="00D8665C"/>
    <w:rsid w:val="00D86B13"/>
    <w:rsid w:val="00DD0D27"/>
    <w:rsid w:val="00E463B6"/>
    <w:rsid w:val="00EB4807"/>
    <w:rsid w:val="00FA3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3B6"/>
    <w:rPr>
      <w:rFonts w:ascii="Tahoma" w:hAnsi="Tahoma" w:cs="Tahoma"/>
      <w:sz w:val="16"/>
      <w:szCs w:val="16"/>
    </w:rPr>
  </w:style>
  <w:style w:type="paragraph" w:styleId="ListParagraph">
    <w:name w:val="List Paragraph"/>
    <w:basedOn w:val="Normal"/>
    <w:uiPriority w:val="34"/>
    <w:qFormat/>
    <w:rsid w:val="00567B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3B6"/>
    <w:rPr>
      <w:rFonts w:ascii="Tahoma" w:hAnsi="Tahoma" w:cs="Tahoma"/>
      <w:sz w:val="16"/>
      <w:szCs w:val="16"/>
    </w:rPr>
  </w:style>
  <w:style w:type="paragraph" w:styleId="ListParagraph">
    <w:name w:val="List Paragraph"/>
    <w:basedOn w:val="Normal"/>
    <w:uiPriority w:val="34"/>
    <w:qFormat/>
    <w:rsid w:val="00567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E01D27E3.dotm</Template>
  <TotalTime>239</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40</cp:revision>
  <dcterms:created xsi:type="dcterms:W3CDTF">2015-03-30T11:31:00Z</dcterms:created>
  <dcterms:modified xsi:type="dcterms:W3CDTF">2015-04-09T15:21:00Z</dcterms:modified>
</cp:coreProperties>
</file>