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08" w:rsidRDefault="00D8765E" w:rsidP="00F8139F">
      <w:pPr>
        <w:tabs>
          <w:tab w:val="left" w:pos="284"/>
        </w:tabs>
        <w:jc w:val="center"/>
      </w:pPr>
      <w:r>
        <w:rPr>
          <w:rFonts w:ascii="Calibri" w:hAnsi="Calibri" w:cs="Calibri"/>
          <w:noProof/>
          <w:color w:val="000000"/>
          <w:szCs w:val="20"/>
          <w:lang w:eastAsia="en-GB"/>
        </w:rPr>
        <w:drawing>
          <wp:inline distT="0" distB="0" distL="0" distR="0" wp14:anchorId="3AC4A32D" wp14:editId="24B4C885">
            <wp:extent cx="2188254" cy="1775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20914676_15fb051db1_m.jpg"/>
                    <pic:cNvPicPr/>
                  </pic:nvPicPr>
                  <pic:blipFill>
                    <a:blip r:embed="rId5">
                      <a:extLst>
                        <a:ext uri="{28A0092B-C50C-407E-A947-70E740481C1C}">
                          <a14:useLocalDpi xmlns:a14="http://schemas.microsoft.com/office/drawing/2010/main" val="0"/>
                        </a:ext>
                      </a:extLst>
                    </a:blip>
                    <a:stretch>
                      <a:fillRect/>
                    </a:stretch>
                  </pic:blipFill>
                  <pic:spPr>
                    <a:xfrm>
                      <a:off x="0" y="0"/>
                      <a:ext cx="2194560" cy="1780395"/>
                    </a:xfrm>
                    <a:prstGeom prst="rect">
                      <a:avLst/>
                    </a:prstGeom>
                  </pic:spPr>
                </pic:pic>
              </a:graphicData>
            </a:graphic>
          </wp:inline>
        </w:drawing>
      </w:r>
      <w:bookmarkStart w:id="0" w:name="_GoBack"/>
      <w:bookmarkEnd w:id="0"/>
    </w:p>
    <w:p w:rsidR="00621D08" w:rsidRPr="00F8139F" w:rsidRDefault="00F8139F" w:rsidP="00621D08">
      <w:pPr>
        <w:tabs>
          <w:tab w:val="left" w:pos="284"/>
        </w:tabs>
        <w:jc w:val="both"/>
      </w:pPr>
      <w:r>
        <w:t xml:space="preserve">    </w:t>
      </w:r>
    </w:p>
    <w:p w:rsidR="00076A2B" w:rsidRDefault="00076A2B" w:rsidP="00076A2B">
      <w:pPr>
        <w:pStyle w:val="Heading4"/>
        <w:pBdr>
          <w:top w:val="single" w:sz="4" w:space="1" w:color="auto"/>
          <w:left w:val="single" w:sz="4" w:space="4" w:color="auto"/>
          <w:bottom w:val="single" w:sz="4" w:space="1" w:color="auto"/>
          <w:right w:val="single" w:sz="4" w:space="0" w:color="auto"/>
        </w:pBdr>
      </w:pPr>
      <w:r>
        <w:t>Equal Opportunities Monitoring</w:t>
      </w:r>
      <w:r w:rsidR="000173A0">
        <w:t xml:space="preserve"> and Contact</w:t>
      </w:r>
      <w:r>
        <w:t xml:space="preserve"> Form</w:t>
      </w:r>
    </w:p>
    <w:p w:rsidR="00076A2B" w:rsidRDefault="00076A2B" w:rsidP="00076A2B">
      <w:pPr>
        <w:rPr>
          <w:rFonts w:ascii="Arial" w:hAnsi="Arial"/>
          <w:b/>
          <w:sz w:val="16"/>
        </w:rPr>
      </w:pPr>
    </w:p>
    <w:p w:rsidR="00076A2B" w:rsidRDefault="00076A2B" w:rsidP="00076A2B">
      <w:pPr>
        <w:pStyle w:val="BodyText"/>
        <w:tabs>
          <w:tab w:val="left" w:pos="8280"/>
        </w:tabs>
        <w:ind w:right="26"/>
        <w:jc w:val="center"/>
        <w:rPr>
          <w:rFonts w:ascii="Arial" w:hAnsi="Arial"/>
        </w:rPr>
      </w:pPr>
      <w:r>
        <w:rPr>
          <w:rFonts w:ascii="Arial" w:hAnsi="Arial"/>
        </w:rPr>
        <w:t>To ensure applications are judged on merit an</w:t>
      </w:r>
      <w:r w:rsidR="00621D08">
        <w:rPr>
          <w:rFonts w:ascii="Arial" w:hAnsi="Arial"/>
        </w:rPr>
        <w:t>d to ensure the Students’ Union</w:t>
      </w:r>
      <w:r>
        <w:rPr>
          <w:rFonts w:ascii="Arial" w:hAnsi="Arial"/>
        </w:rPr>
        <w:t>s</w:t>
      </w:r>
      <w:r w:rsidR="00621D08">
        <w:rPr>
          <w:rFonts w:ascii="Arial" w:hAnsi="Arial"/>
        </w:rPr>
        <w:t>’</w:t>
      </w:r>
      <w:r>
        <w:rPr>
          <w:rFonts w:ascii="Arial" w:hAnsi="Arial"/>
        </w:rPr>
        <w:t xml:space="preserve"> employ Equal Opportunities best practice, this sheet will be separated from your application.</w:t>
      </w:r>
    </w:p>
    <w:p w:rsidR="00076A2B" w:rsidRDefault="00076A2B" w:rsidP="00076A2B">
      <w:pPr>
        <w:pStyle w:val="BodyText"/>
        <w:tabs>
          <w:tab w:val="left" w:pos="8280"/>
        </w:tabs>
        <w:ind w:right="26"/>
        <w:jc w:val="center"/>
        <w:rPr>
          <w:rFonts w:ascii="Arial" w:hAnsi="Arial"/>
        </w:rPr>
      </w:pPr>
    </w:p>
    <w:p w:rsidR="00076A2B" w:rsidRPr="00621D08" w:rsidRDefault="00076A2B" w:rsidP="00076A2B">
      <w:pPr>
        <w:jc w:val="both"/>
        <w:rPr>
          <w:rFonts w:ascii="Arial" w:hAnsi="Arial" w:cs="Arial"/>
          <w:i/>
          <w:sz w:val="22"/>
        </w:rPr>
      </w:pPr>
      <w:r w:rsidRPr="00621D08">
        <w:rPr>
          <w:rFonts w:ascii="Arial" w:hAnsi="Arial" w:cs="Arial"/>
          <w:i/>
          <w:sz w:val="22"/>
        </w:rPr>
        <w:t>The Union is committed to equal opportunity in employment and welcomes applications from all sections of the community.</w:t>
      </w:r>
    </w:p>
    <w:p w:rsidR="00076A2B" w:rsidRPr="00621D08" w:rsidRDefault="00076A2B" w:rsidP="00076A2B">
      <w:pPr>
        <w:jc w:val="both"/>
        <w:rPr>
          <w:rFonts w:ascii="Arial" w:hAnsi="Arial" w:cs="Arial"/>
          <w:i/>
          <w:sz w:val="22"/>
        </w:rPr>
      </w:pPr>
    </w:p>
    <w:p w:rsidR="00076A2B" w:rsidRPr="00621D08" w:rsidRDefault="00076A2B" w:rsidP="00076A2B">
      <w:pPr>
        <w:rPr>
          <w:rFonts w:ascii="Arial" w:hAnsi="Arial" w:cs="Arial"/>
          <w:i/>
          <w:sz w:val="22"/>
        </w:rPr>
      </w:pPr>
      <w:r w:rsidRPr="00621D08">
        <w:rPr>
          <w:rFonts w:ascii="Arial" w:hAnsi="Arial" w:cs="Arial"/>
          <w:i/>
          <w:sz w:val="22"/>
        </w:rPr>
        <w:t>The Union aims to pursue equal opportunities by taking positive action within the law to facilitate participation of groups discriminated against by society. Therefore, the only consideration in recruitment, training, appraisal, promotion and general treatment of employees must be how the genuine requirements of the post are met, or are likely to be met, by the person under consideration. The Union must ensure that once these requirements are met no regard should be taken of gender, trans status, appearance, ethnicity, nationality, regional or racial origin, age, class, disability, religious or political beliefs, sexual orientation, family circumstances, health, including HIV status, or trade union membership.</w:t>
      </w:r>
    </w:p>
    <w:p w:rsidR="00076A2B" w:rsidRDefault="00076A2B" w:rsidP="00076A2B">
      <w:pPr>
        <w:pStyle w:val="BodyText"/>
        <w:tabs>
          <w:tab w:val="left" w:pos="8280"/>
        </w:tabs>
        <w:ind w:right="26"/>
        <w:jc w:val="center"/>
        <w:rPr>
          <w:rFonts w:ascii="Arial" w:hAnsi="Arial"/>
        </w:rPr>
      </w:pPr>
    </w:p>
    <w:p w:rsidR="00076A2B" w:rsidRDefault="00076A2B" w:rsidP="00076A2B">
      <w:pPr>
        <w:rPr>
          <w:rFonts w:ascii="Arial" w:hAnsi="Arial"/>
          <w:b/>
          <w:sz w:val="16"/>
        </w:rPr>
      </w:pPr>
    </w:p>
    <w:p w:rsidR="00076A2B" w:rsidRDefault="00076A2B" w:rsidP="00076A2B">
      <w:pPr>
        <w:rPr>
          <w:rFonts w:ascii="Arial" w:hAnsi="Arial"/>
          <w:sz w:val="28"/>
        </w:rPr>
      </w:pPr>
      <w:r>
        <w:rPr>
          <w:rFonts w:ascii="Arial" w:hAnsi="Arial"/>
          <w:b/>
          <w:sz w:val="28"/>
        </w:rPr>
        <w:t>Your Details</w:t>
      </w:r>
    </w:p>
    <w:p w:rsidR="00076A2B" w:rsidRDefault="00076A2B" w:rsidP="00076A2B">
      <w:pPr>
        <w:rPr>
          <w:rFonts w:ascii="Arial" w:hAnsi="Arial"/>
          <w:sz w:val="16"/>
        </w:rPr>
      </w:pPr>
    </w:p>
    <w:tbl>
      <w:tblPr>
        <w:tblW w:w="94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84"/>
        <w:gridCol w:w="3827"/>
        <w:gridCol w:w="4257"/>
      </w:tblGrid>
      <w:tr w:rsidR="00076A2B">
        <w:tc>
          <w:tcPr>
            <w:tcW w:w="1384" w:type="dxa"/>
          </w:tcPr>
          <w:p w:rsidR="00076A2B" w:rsidRDefault="00076A2B">
            <w:pPr>
              <w:rPr>
                <w:rFonts w:ascii="Arial" w:hAnsi="Arial"/>
                <w:b/>
              </w:rPr>
            </w:pPr>
            <w:r>
              <w:rPr>
                <w:rFonts w:ascii="Arial" w:hAnsi="Arial"/>
                <w:b/>
              </w:rPr>
              <w:t>Title:</w:t>
            </w:r>
          </w:p>
        </w:tc>
        <w:tc>
          <w:tcPr>
            <w:tcW w:w="3827" w:type="dxa"/>
          </w:tcPr>
          <w:p w:rsidR="00076A2B" w:rsidRDefault="00076A2B">
            <w:pPr>
              <w:rPr>
                <w:rFonts w:ascii="Arial" w:hAnsi="Arial"/>
                <w:b/>
              </w:rPr>
            </w:pPr>
            <w:r>
              <w:rPr>
                <w:rFonts w:ascii="Arial" w:hAnsi="Arial"/>
                <w:b/>
              </w:rPr>
              <w:t>First Names:</w:t>
            </w:r>
          </w:p>
        </w:tc>
        <w:tc>
          <w:tcPr>
            <w:tcW w:w="4257" w:type="dxa"/>
          </w:tcPr>
          <w:p w:rsidR="00076A2B" w:rsidRDefault="00076A2B">
            <w:pPr>
              <w:rPr>
                <w:rFonts w:ascii="Arial" w:hAnsi="Arial"/>
                <w:b/>
              </w:rPr>
            </w:pPr>
            <w:r>
              <w:rPr>
                <w:rFonts w:ascii="Arial" w:hAnsi="Arial"/>
                <w:b/>
              </w:rPr>
              <w:t>Surname:</w:t>
            </w:r>
          </w:p>
          <w:p w:rsidR="00076A2B" w:rsidRDefault="00076A2B">
            <w:pPr>
              <w:rPr>
                <w:rFonts w:ascii="Arial" w:hAnsi="Arial"/>
                <w:b/>
              </w:rPr>
            </w:pPr>
          </w:p>
        </w:tc>
      </w:tr>
      <w:tr w:rsidR="00076A2B">
        <w:tc>
          <w:tcPr>
            <w:tcW w:w="9468" w:type="dxa"/>
            <w:gridSpan w:val="3"/>
          </w:tcPr>
          <w:p w:rsidR="00076A2B" w:rsidRDefault="00076A2B">
            <w:pPr>
              <w:rPr>
                <w:rFonts w:ascii="Arial" w:hAnsi="Arial"/>
                <w:b/>
              </w:rPr>
            </w:pPr>
            <w:r>
              <w:rPr>
                <w:rFonts w:ascii="Arial" w:hAnsi="Arial"/>
                <w:b/>
              </w:rPr>
              <w:t>Address:</w:t>
            </w:r>
          </w:p>
          <w:p w:rsidR="00076A2B" w:rsidRDefault="00076A2B">
            <w:pPr>
              <w:rPr>
                <w:rFonts w:ascii="Arial" w:hAnsi="Arial"/>
                <w:b/>
              </w:rPr>
            </w:pPr>
          </w:p>
          <w:p w:rsidR="00076A2B" w:rsidRDefault="00076A2B">
            <w:pPr>
              <w:rPr>
                <w:rFonts w:ascii="Arial" w:hAnsi="Arial"/>
                <w:sz w:val="32"/>
              </w:rPr>
            </w:pPr>
            <w:r>
              <w:rPr>
                <w:rFonts w:ascii="Arial" w:hAnsi="Arial"/>
                <w:sz w:val="32"/>
              </w:rPr>
              <w:t xml:space="preserve">                                                              </w:t>
            </w:r>
            <w:r>
              <w:rPr>
                <w:rFonts w:ascii="Arial" w:hAnsi="Arial"/>
                <w:b/>
              </w:rPr>
              <w:t>Postcode:</w:t>
            </w:r>
          </w:p>
        </w:tc>
      </w:tr>
      <w:tr w:rsidR="00076A2B">
        <w:tc>
          <w:tcPr>
            <w:tcW w:w="9468" w:type="dxa"/>
            <w:gridSpan w:val="3"/>
          </w:tcPr>
          <w:p w:rsidR="00076A2B" w:rsidRDefault="00076A2B">
            <w:pPr>
              <w:pStyle w:val="Heading1"/>
            </w:pPr>
            <w:r>
              <w:t>Email address:</w:t>
            </w:r>
          </w:p>
        </w:tc>
      </w:tr>
      <w:tr w:rsidR="00076A2B">
        <w:tc>
          <w:tcPr>
            <w:tcW w:w="9468" w:type="dxa"/>
            <w:gridSpan w:val="3"/>
          </w:tcPr>
          <w:p w:rsidR="00076A2B" w:rsidRDefault="00076A2B">
            <w:pPr>
              <w:pStyle w:val="Heading1"/>
            </w:pPr>
            <w:r>
              <w:t>Daytime telephone number:</w:t>
            </w:r>
          </w:p>
        </w:tc>
      </w:tr>
      <w:tr w:rsidR="00076A2B">
        <w:tc>
          <w:tcPr>
            <w:tcW w:w="9468" w:type="dxa"/>
            <w:gridSpan w:val="3"/>
          </w:tcPr>
          <w:p w:rsidR="00076A2B" w:rsidRDefault="00076A2B">
            <w:pPr>
              <w:rPr>
                <w:rFonts w:ascii="Arial" w:hAnsi="Arial"/>
                <w:sz w:val="32"/>
              </w:rPr>
            </w:pPr>
            <w:r>
              <w:rPr>
                <w:rFonts w:ascii="Arial" w:hAnsi="Arial"/>
                <w:b/>
              </w:rPr>
              <w:t>Evening telephone number:</w:t>
            </w:r>
          </w:p>
        </w:tc>
      </w:tr>
      <w:tr w:rsidR="00076A2B">
        <w:tc>
          <w:tcPr>
            <w:tcW w:w="9468" w:type="dxa"/>
            <w:gridSpan w:val="3"/>
          </w:tcPr>
          <w:p w:rsidR="00076A2B" w:rsidRDefault="00076A2B">
            <w:pPr>
              <w:rPr>
                <w:rFonts w:ascii="Arial" w:hAnsi="Arial"/>
                <w:sz w:val="32"/>
              </w:rPr>
            </w:pPr>
            <w:r>
              <w:rPr>
                <w:rFonts w:ascii="Arial" w:hAnsi="Arial"/>
                <w:b/>
              </w:rPr>
              <w:t>Notice period required for current job:</w:t>
            </w:r>
          </w:p>
        </w:tc>
      </w:tr>
      <w:tr w:rsidR="00076A2B">
        <w:tc>
          <w:tcPr>
            <w:tcW w:w="9468" w:type="dxa"/>
            <w:gridSpan w:val="3"/>
          </w:tcPr>
          <w:p w:rsidR="00076A2B" w:rsidRDefault="00076A2B">
            <w:pPr>
              <w:rPr>
                <w:rFonts w:ascii="Arial" w:hAnsi="Arial"/>
                <w:sz w:val="32"/>
              </w:rPr>
            </w:pPr>
            <w:r>
              <w:rPr>
                <w:rFonts w:ascii="Arial" w:hAnsi="Arial"/>
                <w:b/>
              </w:rPr>
              <w:t>Where did you see this post advertised?</w:t>
            </w:r>
          </w:p>
        </w:tc>
      </w:tr>
      <w:tr w:rsidR="00076A2B">
        <w:tc>
          <w:tcPr>
            <w:tcW w:w="9468" w:type="dxa"/>
            <w:gridSpan w:val="3"/>
          </w:tcPr>
          <w:p w:rsidR="00076A2B" w:rsidRDefault="00076A2B">
            <w:pPr>
              <w:rPr>
                <w:rFonts w:ascii="Arial" w:hAnsi="Arial"/>
                <w:b/>
              </w:rPr>
            </w:pPr>
            <w:r>
              <w:rPr>
                <w:rFonts w:ascii="Arial" w:hAnsi="Arial"/>
                <w:b/>
              </w:rPr>
              <w:t>Date of Birth:</w:t>
            </w:r>
          </w:p>
        </w:tc>
      </w:tr>
      <w:tr w:rsidR="00076A2B">
        <w:tc>
          <w:tcPr>
            <w:tcW w:w="9468" w:type="dxa"/>
            <w:gridSpan w:val="3"/>
          </w:tcPr>
          <w:p w:rsidR="00076A2B" w:rsidRDefault="00076A2B">
            <w:pPr>
              <w:rPr>
                <w:rFonts w:ascii="Arial" w:hAnsi="Arial"/>
                <w:b/>
              </w:rPr>
            </w:pPr>
            <w:r>
              <w:rPr>
                <w:rFonts w:ascii="Arial" w:hAnsi="Arial"/>
                <w:b/>
              </w:rPr>
              <w:t>Nationality:</w:t>
            </w:r>
          </w:p>
        </w:tc>
      </w:tr>
      <w:tr w:rsidR="00076A2B">
        <w:tc>
          <w:tcPr>
            <w:tcW w:w="9468" w:type="dxa"/>
            <w:gridSpan w:val="3"/>
          </w:tcPr>
          <w:p w:rsidR="00076A2B" w:rsidRDefault="00076A2B">
            <w:pPr>
              <w:rPr>
                <w:rFonts w:ascii="Arial" w:hAnsi="Arial"/>
                <w:b/>
              </w:rPr>
            </w:pPr>
            <w:r>
              <w:rPr>
                <w:rFonts w:ascii="Arial" w:hAnsi="Arial"/>
                <w:b/>
              </w:rPr>
              <w:t>In line with the requirements of the Disability discrimination act 1995, the Students’ Union will make reasonable adjustments within the work place for successful candidates with a disability.</w:t>
            </w:r>
          </w:p>
          <w:p w:rsidR="00076A2B" w:rsidRDefault="00076A2B">
            <w:pPr>
              <w:rPr>
                <w:rFonts w:ascii="Arial" w:hAnsi="Arial"/>
                <w:b/>
              </w:rPr>
            </w:pPr>
          </w:p>
          <w:p w:rsidR="00076A2B" w:rsidRDefault="00076A2B">
            <w:pPr>
              <w:rPr>
                <w:rFonts w:ascii="Arial" w:hAnsi="Arial"/>
                <w:b/>
              </w:rPr>
            </w:pPr>
            <w:r>
              <w:rPr>
                <w:rFonts w:ascii="Arial" w:hAnsi="Arial"/>
                <w:b/>
              </w:rPr>
              <w:t>Do you consider yourself to have a disability?     Yes / No</w:t>
            </w:r>
          </w:p>
          <w:p w:rsidR="00505961" w:rsidRDefault="00505961">
            <w:pPr>
              <w:rPr>
                <w:rFonts w:ascii="Arial" w:hAnsi="Arial"/>
                <w:b/>
              </w:rPr>
            </w:pPr>
          </w:p>
          <w:p w:rsidR="00D31C6B" w:rsidRPr="00D31C6B" w:rsidRDefault="00D31C6B">
            <w:pPr>
              <w:rPr>
                <w:rFonts w:ascii="Arial" w:hAnsi="Arial" w:cs="Arial"/>
                <w:b/>
                <w:color w:val="000000"/>
              </w:rPr>
            </w:pPr>
            <w:r w:rsidRPr="00D31C6B">
              <w:rPr>
                <w:rFonts w:ascii="Arial" w:hAnsi="Arial" w:cs="Arial"/>
                <w:b/>
                <w:color w:val="000000"/>
              </w:rPr>
              <w:t>Do you have a disability that we need to consider making reasonable adjustme</w:t>
            </w:r>
            <w:r>
              <w:rPr>
                <w:rFonts w:ascii="Arial" w:hAnsi="Arial" w:cs="Arial"/>
                <w:b/>
                <w:color w:val="000000"/>
              </w:rPr>
              <w:t>nts for at the interview stage?                 Yes/No</w:t>
            </w:r>
          </w:p>
        </w:tc>
      </w:tr>
      <w:tr w:rsidR="00076A2B">
        <w:tc>
          <w:tcPr>
            <w:tcW w:w="9468" w:type="dxa"/>
            <w:gridSpan w:val="3"/>
          </w:tcPr>
          <w:p w:rsidR="00076A2B" w:rsidRDefault="00076A2B">
            <w:pPr>
              <w:rPr>
                <w:rFonts w:ascii="Arial" w:hAnsi="Arial"/>
                <w:b/>
              </w:rPr>
            </w:pPr>
            <w:r>
              <w:rPr>
                <w:rFonts w:ascii="Arial" w:hAnsi="Arial"/>
                <w:b/>
              </w:rPr>
              <w:t>If yes please describe:</w:t>
            </w:r>
          </w:p>
          <w:p w:rsidR="00076A2B" w:rsidRDefault="00076A2B">
            <w:pPr>
              <w:rPr>
                <w:rFonts w:ascii="Arial" w:hAnsi="Arial"/>
                <w:b/>
              </w:rPr>
            </w:pPr>
          </w:p>
          <w:p w:rsidR="00076A2B" w:rsidRDefault="00076A2B">
            <w:pPr>
              <w:rPr>
                <w:rFonts w:ascii="Arial" w:hAnsi="Arial"/>
                <w:b/>
              </w:rPr>
            </w:pPr>
          </w:p>
        </w:tc>
      </w:tr>
      <w:tr w:rsidR="00076A2B">
        <w:tc>
          <w:tcPr>
            <w:tcW w:w="9468" w:type="dxa"/>
            <w:gridSpan w:val="3"/>
          </w:tcPr>
          <w:p w:rsidR="00076A2B" w:rsidRDefault="00076A2B">
            <w:pPr>
              <w:rPr>
                <w:rFonts w:ascii="Arial" w:hAnsi="Arial"/>
                <w:b/>
              </w:rPr>
            </w:pPr>
            <w:r>
              <w:rPr>
                <w:rFonts w:ascii="Arial" w:hAnsi="Arial"/>
                <w:b/>
              </w:rPr>
              <w:t>Health (please give full details of your absences from work in the last 12 months due to ill health):</w:t>
            </w:r>
          </w:p>
          <w:p w:rsidR="00076A2B" w:rsidRDefault="00076A2B">
            <w:pPr>
              <w:rPr>
                <w:rFonts w:ascii="Arial" w:hAnsi="Arial"/>
                <w:b/>
              </w:rPr>
            </w:pPr>
          </w:p>
          <w:p w:rsidR="00076A2B" w:rsidRDefault="00076A2B">
            <w:pPr>
              <w:rPr>
                <w:rFonts w:ascii="Arial" w:hAnsi="Arial"/>
                <w:sz w:val="32"/>
              </w:rPr>
            </w:pPr>
          </w:p>
        </w:tc>
      </w:tr>
    </w:tbl>
    <w:p w:rsidR="00076A2B" w:rsidRDefault="00076A2B" w:rsidP="00076A2B">
      <w:pPr>
        <w:rPr>
          <w:rFonts w:ascii="Arial" w:hAnsi="Arial"/>
          <w:sz w:val="16"/>
        </w:rPr>
      </w:pPr>
    </w:p>
    <w:p w:rsidR="00076A2B" w:rsidRDefault="00076A2B" w:rsidP="00076A2B">
      <w:pPr>
        <w:rPr>
          <w:rFonts w:ascii="Arial" w:hAnsi="Arial"/>
          <w:b/>
          <w:sz w:val="28"/>
        </w:rPr>
      </w:pPr>
      <w:r>
        <w:rPr>
          <w:rFonts w:ascii="Arial" w:hAnsi="Arial"/>
          <w:b/>
          <w:sz w:val="28"/>
        </w:rPr>
        <w:t>Ethnic Origin:</w:t>
      </w:r>
    </w:p>
    <w:p w:rsidR="00076A2B" w:rsidRDefault="00076A2B" w:rsidP="00076A2B">
      <w:pPr>
        <w:pStyle w:val="BodyText"/>
        <w:rPr>
          <w:rFonts w:ascii="Arial" w:hAnsi="Arial"/>
          <w:sz w:val="16"/>
        </w:rPr>
      </w:pPr>
    </w:p>
    <w:p w:rsidR="00076A2B" w:rsidRDefault="00076A2B" w:rsidP="00076A2B">
      <w:pPr>
        <w:rPr>
          <w:rFonts w:ascii="Arial" w:hAnsi="Arial"/>
        </w:rPr>
      </w:pPr>
      <w:r>
        <w:rPr>
          <w:rFonts w:ascii="Arial" w:hAnsi="Arial"/>
        </w:rPr>
        <w:t>How would you classify your ethnic origin?</w:t>
      </w:r>
    </w:p>
    <w:p w:rsidR="00076A2B" w:rsidRDefault="00076A2B" w:rsidP="00076A2B">
      <w:pPr>
        <w:rPr>
          <w:rFonts w:ascii="Arial" w:hAnsi="Arial"/>
          <w:sz w:val="16"/>
        </w:rPr>
      </w:pPr>
    </w:p>
    <w:p w:rsidR="00076A2B" w:rsidRDefault="00076A2B" w:rsidP="00076A2B">
      <w:pPr>
        <w:rPr>
          <w:rFonts w:ascii="Arial" w:hAnsi="Arial"/>
        </w:rPr>
      </w:pPr>
      <w:r>
        <w:rPr>
          <w:rFonts w:ascii="Arial" w:hAnsi="Arial"/>
        </w:rPr>
        <w:t>Black British</w:t>
      </w:r>
      <w:r>
        <w:rPr>
          <w:rFonts w:ascii="Arial" w:hAnsi="Arial"/>
        </w:rPr>
        <w:tab/>
      </w:r>
      <w:r>
        <w:rPr>
          <w:rFonts w:ascii="Arial" w:hAnsi="Arial"/>
        </w:rPr>
        <w:tab/>
        <w:t>Black African</w:t>
      </w:r>
      <w:r>
        <w:rPr>
          <w:rFonts w:ascii="Arial" w:hAnsi="Arial"/>
        </w:rPr>
        <w:tab/>
      </w:r>
      <w:r>
        <w:rPr>
          <w:rFonts w:ascii="Arial" w:hAnsi="Arial"/>
        </w:rPr>
        <w:tab/>
        <w:t>Black Caribbean</w:t>
      </w:r>
      <w:r>
        <w:rPr>
          <w:rFonts w:ascii="Arial" w:hAnsi="Arial"/>
        </w:rPr>
        <w:tab/>
      </w:r>
      <w:r>
        <w:rPr>
          <w:rFonts w:ascii="Arial" w:hAnsi="Arial"/>
        </w:rPr>
        <w:tab/>
        <w:t>Asian British</w:t>
      </w:r>
      <w:r>
        <w:rPr>
          <w:rFonts w:ascii="Arial" w:hAnsi="Arial"/>
        </w:rPr>
        <w:tab/>
      </w:r>
      <w:r>
        <w:rPr>
          <w:rFonts w:ascii="Arial" w:hAnsi="Arial"/>
        </w:rPr>
        <w:tab/>
      </w:r>
    </w:p>
    <w:p w:rsidR="00076A2B" w:rsidRDefault="00076A2B" w:rsidP="00076A2B">
      <w:pPr>
        <w:rPr>
          <w:rFonts w:ascii="Arial" w:hAnsi="Arial"/>
          <w:sz w:val="16"/>
        </w:rPr>
      </w:pPr>
    </w:p>
    <w:p w:rsidR="00076A2B" w:rsidRDefault="00076A2B" w:rsidP="00076A2B">
      <w:pPr>
        <w:rPr>
          <w:rFonts w:ascii="Arial" w:hAnsi="Arial"/>
        </w:rPr>
      </w:pPr>
      <w:r>
        <w:rPr>
          <w:rFonts w:ascii="Arial" w:hAnsi="Arial"/>
        </w:rPr>
        <w:t>Asian Other</w:t>
      </w:r>
      <w:r>
        <w:rPr>
          <w:rFonts w:ascii="Arial" w:hAnsi="Arial"/>
        </w:rPr>
        <w:tab/>
      </w:r>
      <w:r>
        <w:rPr>
          <w:rFonts w:ascii="Arial" w:hAnsi="Arial"/>
        </w:rPr>
        <w:tab/>
        <w:t>White</w:t>
      </w:r>
      <w:r>
        <w:rPr>
          <w:rFonts w:ascii="Arial" w:hAnsi="Arial"/>
        </w:rPr>
        <w:tab/>
      </w:r>
      <w:r>
        <w:rPr>
          <w:rFonts w:ascii="Arial" w:hAnsi="Arial"/>
        </w:rPr>
        <w:tab/>
        <w:t>Other (please state)………………………</w:t>
      </w:r>
    </w:p>
    <w:p w:rsidR="00076A2B" w:rsidRDefault="00076A2B" w:rsidP="00076A2B">
      <w:pPr>
        <w:rPr>
          <w:rFonts w:ascii="Arial" w:hAnsi="Arial"/>
          <w:sz w:val="16"/>
        </w:rPr>
      </w:pPr>
    </w:p>
    <w:p w:rsidR="00076A2B" w:rsidRDefault="00076A2B" w:rsidP="00076A2B">
      <w:pPr>
        <w:rPr>
          <w:rFonts w:ascii="Arial" w:hAnsi="Arial"/>
          <w:sz w:val="28"/>
        </w:rPr>
      </w:pPr>
      <w:r>
        <w:rPr>
          <w:rFonts w:ascii="Arial" w:hAnsi="Arial"/>
          <w:b/>
          <w:sz w:val="28"/>
        </w:rPr>
        <w:t>Declaration</w:t>
      </w:r>
    </w:p>
    <w:p w:rsidR="00076A2B" w:rsidRDefault="00076A2B" w:rsidP="00076A2B">
      <w:pPr>
        <w:rPr>
          <w:rFonts w:ascii="Arial" w:hAnsi="Arial"/>
          <w:sz w:val="16"/>
        </w:rPr>
      </w:pPr>
    </w:p>
    <w:tbl>
      <w:tblPr>
        <w:tblW w:w="94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76A2B">
        <w:tc>
          <w:tcPr>
            <w:tcW w:w="9468" w:type="dxa"/>
          </w:tcPr>
          <w:p w:rsidR="00076A2B" w:rsidRDefault="00076A2B">
            <w:pPr>
              <w:rPr>
                <w:rFonts w:ascii="Arial" w:hAnsi="Arial"/>
                <w:b/>
                <w:i/>
              </w:rPr>
            </w:pPr>
            <w:r>
              <w:rPr>
                <w:rFonts w:ascii="Arial" w:hAnsi="Arial"/>
                <w:b/>
              </w:rPr>
              <w:t xml:space="preserve">Have you ever been convicted of a criminal offence?                 </w:t>
            </w:r>
            <w:r>
              <w:rPr>
                <w:rFonts w:ascii="Arial" w:hAnsi="Arial"/>
                <w:b/>
                <w:i/>
              </w:rPr>
              <w:t>YES/NO</w:t>
            </w:r>
          </w:p>
          <w:p w:rsidR="00076A2B" w:rsidRDefault="00076A2B">
            <w:pPr>
              <w:rPr>
                <w:rFonts w:ascii="Arial" w:hAnsi="Arial"/>
                <w:sz w:val="16"/>
              </w:rPr>
            </w:pPr>
          </w:p>
          <w:p w:rsidR="00076A2B" w:rsidRDefault="00076A2B">
            <w:pPr>
              <w:pStyle w:val="BodyText2"/>
            </w:pPr>
            <w:r>
              <w:t>If yes, please give details (except for convictions regarded as spent under the Rehabilitation of Offenders Act 1974)</w:t>
            </w:r>
          </w:p>
          <w:p w:rsidR="00076A2B" w:rsidRDefault="00076A2B">
            <w:pPr>
              <w:rPr>
                <w:rFonts w:ascii="Arial" w:hAnsi="Arial"/>
                <w:b/>
              </w:rPr>
            </w:pPr>
          </w:p>
          <w:p w:rsidR="00076A2B" w:rsidRDefault="00076A2B">
            <w:pPr>
              <w:rPr>
                <w:rFonts w:ascii="Arial" w:hAnsi="Arial"/>
                <w:sz w:val="32"/>
              </w:rPr>
            </w:pPr>
          </w:p>
        </w:tc>
      </w:tr>
      <w:tr w:rsidR="00076A2B">
        <w:tc>
          <w:tcPr>
            <w:tcW w:w="9468" w:type="dxa"/>
          </w:tcPr>
          <w:p w:rsidR="00076A2B" w:rsidRDefault="00076A2B">
            <w:pPr>
              <w:pStyle w:val="BodyText2"/>
            </w:pPr>
            <w:r>
              <w:t xml:space="preserve">I declare that the details contained in this application are correct to the best of my knowledge and in particular that I have not omitted any material facts that have a bearing on my application. </w:t>
            </w:r>
          </w:p>
          <w:p w:rsidR="00076A2B" w:rsidRPr="00CE4CC9" w:rsidRDefault="00076A2B" w:rsidP="00076A2B">
            <w:pPr>
              <w:pStyle w:val="BodyText2"/>
              <w:rPr>
                <w:color w:val="808080"/>
              </w:rPr>
            </w:pPr>
          </w:p>
          <w:p w:rsidR="00076A2B" w:rsidRDefault="00076A2B">
            <w:pPr>
              <w:rPr>
                <w:rFonts w:ascii="Arial" w:hAnsi="Arial"/>
                <w:b/>
                <w:sz w:val="36"/>
              </w:rPr>
            </w:pPr>
            <w:r>
              <w:rPr>
                <w:rFonts w:ascii="Arial" w:hAnsi="Arial"/>
                <w:b/>
              </w:rPr>
              <w:t xml:space="preserve">Signed                                                                      Dated:  </w:t>
            </w:r>
            <w:r>
              <w:rPr>
                <w:rFonts w:ascii="Arial" w:hAnsi="Arial"/>
                <w:b/>
                <w:color w:val="C0C0C0"/>
                <w:spacing w:val="20"/>
                <w:sz w:val="28"/>
              </w:rPr>
              <w:t>D D/M M/Y Y</w:t>
            </w:r>
          </w:p>
        </w:tc>
      </w:tr>
    </w:tbl>
    <w:p w:rsidR="00076A2B" w:rsidRDefault="00076A2B" w:rsidP="00076A2B">
      <w:pPr>
        <w:ind w:left="-360"/>
      </w:pPr>
    </w:p>
    <w:p w:rsidR="00076A2B" w:rsidRDefault="00076A2B"/>
    <w:sectPr w:rsidR="00076A2B" w:rsidSect="00076A2B">
      <w:pgSz w:w="11906" w:h="16838"/>
      <w:pgMar w:top="719" w:right="1286" w:bottom="53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076A2B"/>
    <w:rsid w:val="000173A0"/>
    <w:rsid w:val="00076A2B"/>
    <w:rsid w:val="00505961"/>
    <w:rsid w:val="00621D08"/>
    <w:rsid w:val="00CF7F19"/>
    <w:rsid w:val="00D31C6B"/>
    <w:rsid w:val="00D8765E"/>
    <w:rsid w:val="00F813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2B"/>
    <w:rPr>
      <w:rFonts w:ascii="Times New Roman" w:eastAsia="Times New Roman" w:hAnsi="Times New Roman" w:cs="Times New Roman"/>
      <w:lang w:val="en-GB"/>
    </w:rPr>
  </w:style>
  <w:style w:type="paragraph" w:styleId="Heading1">
    <w:name w:val="heading 1"/>
    <w:basedOn w:val="Normal"/>
    <w:next w:val="Normal"/>
    <w:link w:val="Heading1Char"/>
    <w:qFormat/>
    <w:rsid w:val="00076A2B"/>
    <w:pPr>
      <w:keepNext/>
      <w:outlineLvl w:val="0"/>
    </w:pPr>
    <w:rPr>
      <w:rFonts w:ascii="Arial" w:hAnsi="Arial"/>
      <w:b/>
      <w:szCs w:val="20"/>
    </w:rPr>
  </w:style>
  <w:style w:type="paragraph" w:styleId="Heading4">
    <w:name w:val="heading 4"/>
    <w:basedOn w:val="Normal"/>
    <w:next w:val="Normal"/>
    <w:link w:val="Heading4Char"/>
    <w:qFormat/>
    <w:rsid w:val="00076A2B"/>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A2B"/>
    <w:rPr>
      <w:rFonts w:ascii="Arial" w:eastAsia="Times New Roman" w:hAnsi="Arial" w:cs="Times New Roman"/>
      <w:b/>
      <w:szCs w:val="20"/>
      <w:lang w:val="en-GB"/>
    </w:rPr>
  </w:style>
  <w:style w:type="character" w:customStyle="1" w:styleId="Heading4Char">
    <w:name w:val="Heading 4 Char"/>
    <w:basedOn w:val="DefaultParagraphFont"/>
    <w:link w:val="Heading4"/>
    <w:rsid w:val="00076A2B"/>
    <w:rPr>
      <w:rFonts w:ascii="Arial" w:eastAsia="Times New Roman" w:hAnsi="Arial" w:cs="Times New Roman"/>
      <w:b/>
      <w:sz w:val="28"/>
      <w:lang w:val="en-GB"/>
    </w:rPr>
  </w:style>
  <w:style w:type="paragraph" w:styleId="BodyText">
    <w:name w:val="Body Text"/>
    <w:basedOn w:val="Normal"/>
    <w:link w:val="BodyTextChar"/>
    <w:semiHidden/>
    <w:rsid w:val="00076A2B"/>
    <w:rPr>
      <w:szCs w:val="20"/>
    </w:rPr>
  </w:style>
  <w:style w:type="character" w:customStyle="1" w:styleId="BodyTextChar">
    <w:name w:val="Body Text Char"/>
    <w:basedOn w:val="DefaultParagraphFont"/>
    <w:link w:val="BodyText"/>
    <w:semiHidden/>
    <w:rsid w:val="00076A2B"/>
    <w:rPr>
      <w:rFonts w:ascii="Times New Roman" w:eastAsia="Times New Roman" w:hAnsi="Times New Roman" w:cs="Times New Roman"/>
      <w:szCs w:val="20"/>
      <w:lang w:val="en-GB"/>
    </w:rPr>
  </w:style>
  <w:style w:type="paragraph" w:styleId="BodyText2">
    <w:name w:val="Body Text 2"/>
    <w:basedOn w:val="Normal"/>
    <w:link w:val="BodyText2Char"/>
    <w:semiHidden/>
    <w:rsid w:val="00076A2B"/>
    <w:pPr>
      <w:jc w:val="both"/>
    </w:pPr>
    <w:rPr>
      <w:rFonts w:ascii="Arial" w:hAnsi="Arial"/>
      <w:b/>
      <w:szCs w:val="20"/>
    </w:rPr>
  </w:style>
  <w:style w:type="character" w:customStyle="1" w:styleId="BodyText2Char">
    <w:name w:val="Body Text 2 Char"/>
    <w:basedOn w:val="DefaultParagraphFont"/>
    <w:link w:val="BodyText2"/>
    <w:semiHidden/>
    <w:rsid w:val="00076A2B"/>
    <w:rPr>
      <w:rFonts w:ascii="Arial" w:eastAsia="Times New Roman" w:hAnsi="Arial" w:cs="Times New Roman"/>
      <w:b/>
      <w:szCs w:val="20"/>
      <w:lang w:val="en-GB"/>
    </w:rPr>
  </w:style>
  <w:style w:type="character" w:styleId="Hyperlink">
    <w:name w:val="Hyperlink"/>
    <w:basedOn w:val="DefaultParagraphFont"/>
    <w:uiPriority w:val="99"/>
    <w:unhideWhenUsed/>
    <w:rsid w:val="00076A2B"/>
    <w:rPr>
      <w:color w:val="0000FF"/>
      <w:u w:val="single"/>
    </w:rPr>
  </w:style>
  <w:style w:type="paragraph" w:styleId="BalloonText">
    <w:name w:val="Balloon Text"/>
    <w:basedOn w:val="Normal"/>
    <w:link w:val="BalloonTextChar"/>
    <w:uiPriority w:val="99"/>
    <w:semiHidden/>
    <w:unhideWhenUsed/>
    <w:rsid w:val="00F8139F"/>
    <w:rPr>
      <w:rFonts w:ascii="Tahoma" w:hAnsi="Tahoma" w:cs="Tahoma"/>
      <w:sz w:val="16"/>
      <w:szCs w:val="16"/>
    </w:rPr>
  </w:style>
  <w:style w:type="character" w:customStyle="1" w:styleId="BalloonTextChar">
    <w:name w:val="Balloon Text Char"/>
    <w:basedOn w:val="DefaultParagraphFont"/>
    <w:link w:val="BalloonText"/>
    <w:uiPriority w:val="99"/>
    <w:semiHidden/>
    <w:rsid w:val="00F8139F"/>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8497A438.dotm</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 Student's Union</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Tomlinson</dc:creator>
  <cp:lastModifiedBy>Administrator</cp:lastModifiedBy>
  <cp:revision>4</cp:revision>
  <dcterms:created xsi:type="dcterms:W3CDTF">2014-01-08T13:21:00Z</dcterms:created>
  <dcterms:modified xsi:type="dcterms:W3CDTF">2014-01-08T13:27:00Z</dcterms:modified>
</cp:coreProperties>
</file>